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394F8E" w14:textId="77777777" w:rsidR="003E6459" w:rsidRDefault="00CB585E" w:rsidP="003E6459">
      <w:pPr>
        <w:spacing w:after="120"/>
        <w:jc w:val="center"/>
        <w:rPr>
          <w:rFonts w:asciiTheme="minorBidi" w:hAnsiTheme="minorBidi"/>
          <w:b/>
          <w:bCs/>
          <w:color w:val="000000" w:themeColor="text1"/>
          <w:sz w:val="36"/>
          <w:szCs w:val="36"/>
        </w:rPr>
      </w:pPr>
      <w:r>
        <w:rPr>
          <w:rFonts w:ascii="Helvetica" w:hAnsi="Helvetica" w:cs="Arial"/>
          <w:b/>
          <w:bCs/>
          <w:noProof/>
          <w:color w:val="9AC977"/>
          <w:sz w:val="96"/>
          <w:szCs w:val="96"/>
          <w:lang w:eastAsia="en-CA"/>
        </w:rPr>
        <w:drawing>
          <wp:inline distT="0" distB="0" distL="0" distR="0" wp14:anchorId="2FCE8FAF" wp14:editId="754DB97D">
            <wp:extent cx="2819400" cy="132126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lein Air Close 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97456" cy="1357848"/>
                    </a:xfrm>
                    <a:prstGeom prst="rect">
                      <a:avLst/>
                    </a:prstGeom>
                  </pic:spPr>
                </pic:pic>
              </a:graphicData>
            </a:graphic>
          </wp:inline>
        </w:drawing>
      </w:r>
      <w:r w:rsidR="005F5D17">
        <w:rPr>
          <w:rFonts w:ascii="Arial" w:hAnsi="Arial" w:cs="Arial"/>
          <w:b/>
          <w:bCs/>
          <w:color w:val="000000" w:themeColor="text1"/>
          <w:sz w:val="44"/>
          <w:szCs w:val="44"/>
        </w:rPr>
        <w:br/>
      </w:r>
    </w:p>
    <w:p w14:paraId="2BD454AB" w14:textId="0F9586B3" w:rsidR="00F269FD" w:rsidRPr="003E6459" w:rsidRDefault="004C224B" w:rsidP="003E6459">
      <w:pPr>
        <w:spacing w:after="120"/>
        <w:jc w:val="center"/>
        <w:rPr>
          <w:rFonts w:ascii="Helvetica" w:hAnsi="Helvetica" w:cs="Arial"/>
          <w:b/>
          <w:bCs/>
          <w:color w:val="9AC977"/>
          <w:sz w:val="96"/>
          <w:szCs w:val="96"/>
        </w:rPr>
      </w:pPr>
      <w:r w:rsidRPr="00E60786">
        <w:rPr>
          <w:rFonts w:asciiTheme="minorBidi" w:hAnsiTheme="minorBidi"/>
          <w:b/>
          <w:bCs/>
          <w:color w:val="000000" w:themeColor="text1"/>
          <w:sz w:val="36"/>
          <w:szCs w:val="36"/>
        </w:rPr>
        <w:t>Ca</w:t>
      </w:r>
      <w:r w:rsidR="000438EC" w:rsidRPr="00E60786">
        <w:rPr>
          <w:rFonts w:asciiTheme="minorBidi" w:hAnsiTheme="minorBidi"/>
          <w:b/>
          <w:bCs/>
          <w:color w:val="000000" w:themeColor="text1"/>
          <w:sz w:val="36"/>
          <w:szCs w:val="36"/>
        </w:rPr>
        <w:t>ll for Entr</w:t>
      </w:r>
      <w:r w:rsidRPr="00E60786">
        <w:rPr>
          <w:rFonts w:asciiTheme="minorBidi" w:hAnsiTheme="minorBidi"/>
          <w:b/>
          <w:bCs/>
          <w:color w:val="000000" w:themeColor="text1"/>
          <w:sz w:val="36"/>
          <w:szCs w:val="36"/>
        </w:rPr>
        <w:t>y</w:t>
      </w:r>
      <w:r w:rsidR="008338A9">
        <w:rPr>
          <w:rFonts w:asciiTheme="minorBidi" w:hAnsiTheme="minorBidi"/>
          <w:b/>
          <w:bCs/>
          <w:color w:val="000000" w:themeColor="text1"/>
          <w:sz w:val="36"/>
          <w:szCs w:val="36"/>
        </w:rPr>
        <w:t xml:space="preserve"> </w:t>
      </w:r>
      <w:r w:rsidR="0019553B">
        <w:rPr>
          <w:rFonts w:asciiTheme="minorBidi" w:hAnsiTheme="minorBidi"/>
          <w:b/>
          <w:bCs/>
          <w:color w:val="000000" w:themeColor="text1"/>
          <w:sz w:val="36"/>
          <w:szCs w:val="36"/>
        </w:rPr>
        <w:t>–</w:t>
      </w:r>
      <w:r w:rsidR="008338A9">
        <w:rPr>
          <w:rFonts w:asciiTheme="minorBidi" w:hAnsiTheme="minorBidi"/>
          <w:b/>
          <w:bCs/>
          <w:color w:val="000000" w:themeColor="text1"/>
          <w:sz w:val="36"/>
          <w:szCs w:val="36"/>
        </w:rPr>
        <w:t xml:space="preserve"> </w:t>
      </w:r>
      <w:r w:rsidR="0019553B">
        <w:rPr>
          <w:rFonts w:asciiTheme="minorBidi" w:hAnsiTheme="minorBidi"/>
          <w:b/>
          <w:bCs/>
          <w:color w:val="000000" w:themeColor="text1"/>
          <w:sz w:val="36"/>
          <w:szCs w:val="36"/>
        </w:rPr>
        <w:t xml:space="preserve">2024 </w:t>
      </w:r>
      <w:proofErr w:type="spellStart"/>
      <w:r w:rsidR="008338A9">
        <w:rPr>
          <w:rFonts w:asciiTheme="minorBidi" w:hAnsiTheme="minorBidi"/>
          <w:b/>
          <w:bCs/>
          <w:color w:val="000000" w:themeColor="text1"/>
          <w:sz w:val="36"/>
          <w:szCs w:val="36"/>
        </w:rPr>
        <w:t>En</w:t>
      </w:r>
      <w:proofErr w:type="spellEnd"/>
      <w:r w:rsidR="008338A9">
        <w:rPr>
          <w:rFonts w:asciiTheme="minorBidi" w:hAnsiTheme="minorBidi"/>
          <w:b/>
          <w:bCs/>
          <w:color w:val="000000" w:themeColor="text1"/>
          <w:sz w:val="36"/>
          <w:szCs w:val="36"/>
        </w:rPr>
        <w:t xml:space="preserve"> </w:t>
      </w:r>
      <w:proofErr w:type="spellStart"/>
      <w:r w:rsidR="008338A9">
        <w:rPr>
          <w:rFonts w:asciiTheme="minorBidi" w:hAnsiTheme="minorBidi"/>
          <w:b/>
          <w:bCs/>
          <w:color w:val="000000" w:themeColor="text1"/>
          <w:sz w:val="36"/>
          <w:szCs w:val="36"/>
        </w:rPr>
        <w:t>Plein</w:t>
      </w:r>
      <w:proofErr w:type="spellEnd"/>
      <w:r w:rsidR="008338A9">
        <w:rPr>
          <w:rFonts w:asciiTheme="minorBidi" w:hAnsiTheme="minorBidi"/>
          <w:b/>
          <w:bCs/>
          <w:color w:val="000000" w:themeColor="text1"/>
          <w:sz w:val="36"/>
          <w:szCs w:val="36"/>
        </w:rPr>
        <w:t xml:space="preserve"> Air Competition</w:t>
      </w:r>
    </w:p>
    <w:p w14:paraId="66F0DCB0" w14:textId="77777777" w:rsidR="007123B4" w:rsidRPr="007123B4" w:rsidRDefault="007123B4" w:rsidP="0058256A">
      <w:pPr>
        <w:spacing w:after="0" w:line="276" w:lineRule="auto"/>
        <w:rPr>
          <w:rFonts w:ascii="Arial" w:hAnsi="Arial" w:cs="Arial"/>
          <w:b/>
          <w:bCs/>
          <w:color w:val="000000" w:themeColor="text1"/>
          <w:sz w:val="24"/>
          <w:szCs w:val="24"/>
        </w:rPr>
      </w:pPr>
    </w:p>
    <w:p w14:paraId="31854CC2" w14:textId="4D9DC4B4" w:rsidR="003C3DEC" w:rsidRDefault="003C3DEC" w:rsidP="0058256A">
      <w:pPr>
        <w:spacing w:after="0" w:line="276" w:lineRule="auto"/>
        <w:rPr>
          <w:rFonts w:asciiTheme="minorBidi" w:hAnsiTheme="minorBidi"/>
          <w:b/>
          <w:bCs/>
          <w:sz w:val="28"/>
          <w:szCs w:val="28"/>
        </w:rPr>
      </w:pPr>
      <w:r w:rsidRPr="00264EFD">
        <w:rPr>
          <w:rFonts w:asciiTheme="minorBidi" w:hAnsiTheme="minorBidi"/>
          <w:b/>
          <w:bCs/>
          <w:sz w:val="28"/>
          <w:szCs w:val="28"/>
        </w:rPr>
        <w:t xml:space="preserve">What is </w:t>
      </w:r>
      <w:r w:rsidR="000E32F3">
        <w:rPr>
          <w:rFonts w:asciiTheme="minorBidi" w:hAnsiTheme="minorBidi"/>
          <w:b/>
          <w:bCs/>
          <w:sz w:val="28"/>
          <w:szCs w:val="28"/>
        </w:rPr>
        <w:t>E</w:t>
      </w:r>
      <w:r w:rsidRPr="00264EFD">
        <w:rPr>
          <w:rFonts w:asciiTheme="minorBidi" w:hAnsiTheme="minorBidi"/>
          <w:b/>
          <w:bCs/>
          <w:sz w:val="28"/>
          <w:szCs w:val="28"/>
        </w:rPr>
        <w:t>n Plein Air?</w:t>
      </w:r>
    </w:p>
    <w:p w14:paraId="02C6A57F" w14:textId="0D88BE0A" w:rsidR="00F269FD" w:rsidRDefault="003C3DEC" w:rsidP="0058256A">
      <w:pPr>
        <w:spacing w:after="0" w:line="276" w:lineRule="auto"/>
        <w:rPr>
          <w:rFonts w:asciiTheme="minorBidi" w:hAnsiTheme="minorBidi"/>
          <w:color w:val="000000" w:themeColor="text1"/>
          <w:sz w:val="24"/>
          <w:szCs w:val="24"/>
        </w:rPr>
      </w:pPr>
      <w:r w:rsidRPr="00EA1759">
        <w:rPr>
          <w:rFonts w:asciiTheme="minorBidi" w:hAnsiTheme="minorBidi"/>
          <w:color w:val="000000" w:themeColor="text1"/>
          <w:sz w:val="24"/>
          <w:szCs w:val="24"/>
          <w:shd w:val="clear" w:color="auto" w:fill="FFFFFF"/>
        </w:rPr>
        <w:t>En plein air, a French phrase meaning "</w:t>
      </w:r>
      <w:r w:rsidRPr="00EA1759">
        <w:rPr>
          <w:rFonts w:asciiTheme="minorBidi" w:hAnsiTheme="minorBidi"/>
          <w:color w:val="000000" w:themeColor="text1"/>
          <w:sz w:val="24"/>
          <w:szCs w:val="24"/>
        </w:rPr>
        <w:t>in the open air</w:t>
      </w:r>
      <w:r w:rsidRPr="00EA1759">
        <w:rPr>
          <w:rFonts w:asciiTheme="minorBidi" w:hAnsiTheme="minorBidi"/>
          <w:color w:val="000000" w:themeColor="text1"/>
          <w:sz w:val="24"/>
          <w:szCs w:val="24"/>
          <w:shd w:val="clear" w:color="auto" w:fill="FFFFFF"/>
        </w:rPr>
        <w:t>," describes the process of painting a landscape outdoors.</w:t>
      </w:r>
    </w:p>
    <w:p w14:paraId="51EF4ED6" w14:textId="77777777" w:rsidR="00F269FD" w:rsidRPr="00F269FD" w:rsidRDefault="00F269FD" w:rsidP="0058256A">
      <w:pPr>
        <w:spacing w:after="0" w:line="276" w:lineRule="auto"/>
        <w:rPr>
          <w:rFonts w:asciiTheme="minorBidi" w:hAnsiTheme="minorBidi"/>
          <w:color w:val="000000" w:themeColor="text1"/>
          <w:sz w:val="24"/>
          <w:szCs w:val="24"/>
        </w:rPr>
      </w:pPr>
    </w:p>
    <w:p w14:paraId="0422CE4E" w14:textId="328CD652" w:rsidR="003C3DEC" w:rsidRPr="00471BB1" w:rsidRDefault="00264EFD" w:rsidP="0058256A">
      <w:pPr>
        <w:spacing w:after="0" w:line="276" w:lineRule="auto"/>
        <w:rPr>
          <w:rFonts w:asciiTheme="minorBidi" w:hAnsiTheme="minorBidi"/>
          <w:iCs/>
          <w:sz w:val="24"/>
          <w:szCs w:val="24"/>
        </w:rPr>
      </w:pPr>
      <w:r>
        <w:rPr>
          <w:rFonts w:asciiTheme="minorBidi" w:hAnsiTheme="minorBidi"/>
          <w:b/>
          <w:bCs/>
          <w:sz w:val="28"/>
          <w:szCs w:val="28"/>
        </w:rPr>
        <w:t xml:space="preserve">Project Description </w:t>
      </w:r>
      <w:r w:rsidR="00E5288C">
        <w:rPr>
          <w:rFonts w:asciiTheme="minorBidi" w:hAnsiTheme="minorBidi"/>
          <w:b/>
          <w:bCs/>
          <w:sz w:val="32"/>
          <w:szCs w:val="32"/>
        </w:rPr>
        <w:br/>
      </w:r>
      <w:r w:rsidRPr="00471BB1">
        <w:rPr>
          <w:rFonts w:asciiTheme="minorBidi" w:hAnsiTheme="minorBidi"/>
          <w:iCs/>
          <w:sz w:val="24"/>
          <w:szCs w:val="24"/>
        </w:rPr>
        <w:t>Neilson Park Creative Centre is excited to announce its En Plein Air Competition on Saturday, July 1</w:t>
      </w:r>
      <w:r w:rsidR="003E6459" w:rsidRPr="00471BB1">
        <w:rPr>
          <w:rFonts w:asciiTheme="minorBidi" w:hAnsiTheme="minorBidi"/>
          <w:iCs/>
          <w:sz w:val="24"/>
          <w:szCs w:val="24"/>
        </w:rPr>
        <w:t>3</w:t>
      </w:r>
      <w:r w:rsidRPr="00471BB1">
        <w:rPr>
          <w:rFonts w:asciiTheme="minorBidi" w:hAnsiTheme="minorBidi"/>
          <w:iCs/>
          <w:sz w:val="24"/>
          <w:szCs w:val="24"/>
        </w:rPr>
        <w:t xml:space="preserve"> at 10:00 a.m. to 3:00 p.m. Artists are invited to work </w:t>
      </w:r>
      <w:proofErr w:type="spellStart"/>
      <w:r w:rsidRPr="00471BB1">
        <w:rPr>
          <w:rFonts w:asciiTheme="minorBidi" w:hAnsiTheme="minorBidi"/>
          <w:iCs/>
          <w:sz w:val="24"/>
          <w:szCs w:val="24"/>
        </w:rPr>
        <w:t>en</w:t>
      </w:r>
      <w:proofErr w:type="spellEnd"/>
      <w:r w:rsidRPr="00471BB1">
        <w:rPr>
          <w:rFonts w:asciiTheme="minorBidi" w:hAnsiTheme="minorBidi"/>
          <w:iCs/>
          <w:sz w:val="24"/>
          <w:szCs w:val="24"/>
        </w:rPr>
        <w:t xml:space="preserve"> </w:t>
      </w:r>
      <w:proofErr w:type="spellStart"/>
      <w:r w:rsidRPr="00471BB1">
        <w:rPr>
          <w:rFonts w:asciiTheme="minorBidi" w:hAnsiTheme="minorBidi"/>
          <w:iCs/>
          <w:sz w:val="24"/>
          <w:szCs w:val="24"/>
        </w:rPr>
        <w:t>plein</w:t>
      </w:r>
      <w:proofErr w:type="spellEnd"/>
      <w:r w:rsidRPr="00471BB1">
        <w:rPr>
          <w:rFonts w:asciiTheme="minorBidi" w:hAnsiTheme="minorBidi"/>
          <w:iCs/>
          <w:sz w:val="24"/>
          <w:szCs w:val="24"/>
        </w:rPr>
        <w:t xml:space="preserve"> air in Neilson Park during the Neilson Park Creative Festival featuring art and fine craft </w:t>
      </w:r>
      <w:r w:rsidR="003C3DEC" w:rsidRPr="00471BB1">
        <w:rPr>
          <w:rFonts w:asciiTheme="minorBidi" w:hAnsiTheme="minorBidi"/>
          <w:iCs/>
          <w:sz w:val="24"/>
          <w:szCs w:val="24"/>
        </w:rPr>
        <w:t xml:space="preserve">vendors and live performances! </w:t>
      </w:r>
    </w:p>
    <w:p w14:paraId="560EBF6D" w14:textId="77777777" w:rsidR="0058256A" w:rsidRPr="00471BB1" w:rsidRDefault="0058256A" w:rsidP="0058256A">
      <w:pPr>
        <w:spacing w:after="0" w:line="276" w:lineRule="auto"/>
        <w:rPr>
          <w:rFonts w:asciiTheme="minorBidi" w:hAnsiTheme="minorBidi"/>
          <w:b/>
          <w:bCs/>
          <w:sz w:val="24"/>
          <w:szCs w:val="24"/>
        </w:rPr>
      </w:pPr>
    </w:p>
    <w:p w14:paraId="23D55FA3" w14:textId="76A9484F" w:rsidR="00264EFD" w:rsidRPr="00471BB1" w:rsidRDefault="00264EFD" w:rsidP="0058256A">
      <w:pPr>
        <w:spacing w:after="0" w:line="276" w:lineRule="auto"/>
        <w:rPr>
          <w:rFonts w:asciiTheme="minorBidi" w:hAnsiTheme="minorBidi"/>
          <w:iCs/>
          <w:sz w:val="24"/>
          <w:szCs w:val="24"/>
        </w:rPr>
      </w:pPr>
      <w:r w:rsidRPr="00471BB1">
        <w:rPr>
          <w:rFonts w:asciiTheme="minorBidi" w:hAnsiTheme="minorBidi"/>
          <w:iCs/>
          <w:sz w:val="24"/>
          <w:szCs w:val="24"/>
        </w:rPr>
        <w:t>Artists may work in a location of their choice: in the woods, with the vendors or musicians – anywher</w:t>
      </w:r>
      <w:r w:rsidR="003C3DEC" w:rsidRPr="00471BB1">
        <w:rPr>
          <w:rFonts w:asciiTheme="minorBidi" w:hAnsiTheme="minorBidi"/>
          <w:iCs/>
          <w:sz w:val="24"/>
          <w:szCs w:val="24"/>
        </w:rPr>
        <w:t>e out-of-doors in Neilson Park</w:t>
      </w:r>
      <w:r w:rsidR="0019553B">
        <w:rPr>
          <w:rFonts w:asciiTheme="minorBidi" w:hAnsiTheme="minorBidi"/>
          <w:iCs/>
          <w:sz w:val="24"/>
          <w:szCs w:val="24"/>
        </w:rPr>
        <w:t xml:space="preserve"> or Markland Woods</w:t>
      </w:r>
      <w:r w:rsidR="003C3DEC" w:rsidRPr="00471BB1">
        <w:rPr>
          <w:rFonts w:asciiTheme="minorBidi" w:hAnsiTheme="minorBidi"/>
          <w:iCs/>
          <w:sz w:val="24"/>
          <w:szCs w:val="24"/>
        </w:rPr>
        <w:t>.</w:t>
      </w:r>
    </w:p>
    <w:p w14:paraId="4F674760" w14:textId="77777777" w:rsidR="0058256A" w:rsidRPr="00471BB1" w:rsidRDefault="0058256A" w:rsidP="0058256A">
      <w:pPr>
        <w:spacing w:after="0" w:line="276" w:lineRule="auto"/>
        <w:rPr>
          <w:rFonts w:asciiTheme="minorBidi" w:hAnsiTheme="minorBidi"/>
          <w:iCs/>
          <w:sz w:val="24"/>
          <w:szCs w:val="24"/>
        </w:rPr>
      </w:pPr>
    </w:p>
    <w:p w14:paraId="05BB0738" w14:textId="079B9558" w:rsidR="00264EFD" w:rsidRPr="00471BB1" w:rsidRDefault="00264EFD" w:rsidP="0058256A">
      <w:pPr>
        <w:spacing w:after="0" w:line="276" w:lineRule="auto"/>
        <w:rPr>
          <w:rFonts w:asciiTheme="minorBidi" w:hAnsiTheme="minorBidi"/>
          <w:iCs/>
          <w:sz w:val="24"/>
          <w:szCs w:val="24"/>
        </w:rPr>
      </w:pPr>
      <w:r w:rsidRPr="00471BB1">
        <w:rPr>
          <w:rFonts w:asciiTheme="minorBidi" w:hAnsiTheme="minorBidi"/>
          <w:iCs/>
          <w:sz w:val="24"/>
          <w:szCs w:val="24"/>
        </w:rPr>
        <w:t xml:space="preserve">Artists must check-in, and may </w:t>
      </w:r>
      <w:r w:rsidR="0058256A" w:rsidRPr="00471BB1">
        <w:rPr>
          <w:rFonts w:asciiTheme="minorBidi" w:hAnsiTheme="minorBidi"/>
          <w:iCs/>
          <w:sz w:val="24"/>
          <w:szCs w:val="24"/>
        </w:rPr>
        <w:t xml:space="preserve">pick </w:t>
      </w:r>
      <w:r w:rsidRPr="00471BB1">
        <w:rPr>
          <w:rFonts w:asciiTheme="minorBidi" w:hAnsiTheme="minorBidi"/>
          <w:iCs/>
          <w:sz w:val="24"/>
          <w:szCs w:val="24"/>
        </w:rPr>
        <w:t>up their easels (if needed) inside the Neilson Park Creative Centre between 10:00 a.m. – 10:30 a.m. on July 1</w:t>
      </w:r>
      <w:r w:rsidR="00471BB1" w:rsidRPr="00471BB1">
        <w:rPr>
          <w:rFonts w:asciiTheme="minorBidi" w:hAnsiTheme="minorBidi"/>
          <w:iCs/>
          <w:sz w:val="24"/>
          <w:szCs w:val="24"/>
        </w:rPr>
        <w:t>3</w:t>
      </w:r>
      <w:r w:rsidRPr="00471BB1">
        <w:rPr>
          <w:rFonts w:asciiTheme="minorBidi" w:hAnsiTheme="minorBidi"/>
          <w:iCs/>
          <w:sz w:val="24"/>
          <w:szCs w:val="24"/>
        </w:rPr>
        <w:t>. Any time before 3:00 p.m. the artists may return the easels and drop off their completed paintings at the same location inside the Centre. The jurying will take place at 3:15 p.m. sharp with an artists’ reception a</w:t>
      </w:r>
      <w:r w:rsidR="003C3DEC" w:rsidRPr="00471BB1">
        <w:rPr>
          <w:rFonts w:asciiTheme="minorBidi" w:hAnsiTheme="minorBidi"/>
          <w:iCs/>
          <w:sz w:val="24"/>
          <w:szCs w:val="24"/>
        </w:rPr>
        <w:t xml:space="preserve">nd award ceremony at </w:t>
      </w:r>
      <w:r w:rsidR="0019553B">
        <w:rPr>
          <w:rFonts w:asciiTheme="minorBidi" w:hAnsiTheme="minorBidi"/>
          <w:iCs/>
          <w:sz w:val="24"/>
          <w:szCs w:val="24"/>
        </w:rPr>
        <w:t>3:30</w:t>
      </w:r>
      <w:r w:rsidR="003C3DEC" w:rsidRPr="00471BB1">
        <w:rPr>
          <w:rFonts w:asciiTheme="minorBidi" w:hAnsiTheme="minorBidi"/>
          <w:iCs/>
          <w:sz w:val="24"/>
          <w:szCs w:val="24"/>
        </w:rPr>
        <w:t xml:space="preserve"> p.m. </w:t>
      </w:r>
    </w:p>
    <w:p w14:paraId="069AC952" w14:textId="77777777" w:rsidR="000E32F3" w:rsidRPr="00471BB1" w:rsidRDefault="000E32F3" w:rsidP="0058256A">
      <w:pPr>
        <w:spacing w:after="0" w:line="276" w:lineRule="auto"/>
        <w:rPr>
          <w:rFonts w:asciiTheme="minorBidi" w:hAnsiTheme="minorBidi"/>
          <w:iCs/>
          <w:sz w:val="24"/>
          <w:szCs w:val="24"/>
        </w:rPr>
      </w:pPr>
    </w:p>
    <w:p w14:paraId="18FA4DCE" w14:textId="388FFAF1" w:rsidR="00264EFD" w:rsidRDefault="00264EFD" w:rsidP="0058256A">
      <w:pPr>
        <w:spacing w:after="0" w:line="276" w:lineRule="auto"/>
        <w:rPr>
          <w:rFonts w:asciiTheme="minorBidi" w:hAnsiTheme="minorBidi"/>
          <w:iCs/>
          <w:sz w:val="24"/>
          <w:szCs w:val="24"/>
        </w:rPr>
      </w:pPr>
      <w:r w:rsidRPr="00EA1759">
        <w:rPr>
          <w:rFonts w:asciiTheme="minorBidi" w:hAnsiTheme="minorBidi"/>
          <w:iCs/>
          <w:sz w:val="24"/>
          <w:szCs w:val="24"/>
        </w:rPr>
        <w:t>The artworks produced during the competition will belong to the artists. Neilson Park Creative Centre reserves the right to use images for promotional purposes.</w:t>
      </w:r>
    </w:p>
    <w:p w14:paraId="18502B92" w14:textId="77777777" w:rsidR="00F269FD" w:rsidRPr="00F269FD" w:rsidRDefault="00F269FD" w:rsidP="0058256A">
      <w:pPr>
        <w:spacing w:after="0" w:line="276" w:lineRule="auto"/>
        <w:rPr>
          <w:rFonts w:asciiTheme="minorBidi" w:hAnsiTheme="minorBidi"/>
          <w:iCs/>
          <w:sz w:val="24"/>
          <w:szCs w:val="24"/>
        </w:rPr>
      </w:pPr>
    </w:p>
    <w:p w14:paraId="3094F73C" w14:textId="5BE18485" w:rsidR="00EE723A" w:rsidRDefault="00264EFD" w:rsidP="0058256A">
      <w:pPr>
        <w:spacing w:after="0" w:line="276" w:lineRule="auto"/>
        <w:rPr>
          <w:rFonts w:asciiTheme="minorBidi" w:hAnsiTheme="minorBidi"/>
          <w:b/>
          <w:bCs/>
          <w:sz w:val="28"/>
          <w:szCs w:val="28"/>
        </w:rPr>
      </w:pPr>
      <w:r w:rsidRPr="00264EFD">
        <w:rPr>
          <w:rFonts w:asciiTheme="minorBidi" w:hAnsiTheme="minorBidi"/>
          <w:b/>
          <w:bCs/>
          <w:sz w:val="28"/>
          <w:szCs w:val="28"/>
        </w:rPr>
        <w:t>Competition Categories and Entry Fee</w:t>
      </w:r>
    </w:p>
    <w:p w14:paraId="19E30DEF" w14:textId="7EF8487F" w:rsidR="00264EFD" w:rsidRPr="00EA1759" w:rsidRDefault="00264EFD" w:rsidP="0058256A">
      <w:pPr>
        <w:spacing w:after="0" w:line="276" w:lineRule="auto"/>
        <w:rPr>
          <w:rFonts w:asciiTheme="minorBidi" w:hAnsiTheme="minorBidi"/>
          <w:sz w:val="24"/>
          <w:szCs w:val="24"/>
        </w:rPr>
      </w:pPr>
      <w:r w:rsidRPr="00EA1759">
        <w:rPr>
          <w:rFonts w:asciiTheme="minorBidi" w:hAnsiTheme="minorBidi"/>
          <w:sz w:val="24"/>
          <w:szCs w:val="24"/>
        </w:rPr>
        <w:t xml:space="preserve">There are two competition categories: </w:t>
      </w:r>
    </w:p>
    <w:p w14:paraId="369A50EF" w14:textId="7B29F320" w:rsidR="00264EFD" w:rsidRPr="00EA1759" w:rsidRDefault="00264EFD" w:rsidP="0058256A">
      <w:pPr>
        <w:spacing w:after="0" w:line="276" w:lineRule="auto"/>
        <w:rPr>
          <w:rFonts w:asciiTheme="minorBidi" w:hAnsiTheme="minorBidi"/>
          <w:sz w:val="24"/>
          <w:szCs w:val="24"/>
        </w:rPr>
      </w:pPr>
      <w:r w:rsidRPr="00EA1759">
        <w:rPr>
          <w:rFonts w:asciiTheme="minorBidi" w:hAnsiTheme="minorBidi"/>
          <w:sz w:val="24"/>
          <w:szCs w:val="24"/>
        </w:rPr>
        <w:t>1.</w:t>
      </w:r>
      <w:r w:rsidR="000E32F3">
        <w:rPr>
          <w:rFonts w:asciiTheme="minorBidi" w:hAnsiTheme="minorBidi"/>
          <w:sz w:val="24"/>
          <w:szCs w:val="24"/>
        </w:rPr>
        <w:t xml:space="preserve"> </w:t>
      </w:r>
      <w:r w:rsidRPr="00EA1759">
        <w:rPr>
          <w:rFonts w:asciiTheme="minorBidi" w:hAnsiTheme="minorBidi"/>
          <w:sz w:val="24"/>
          <w:szCs w:val="24"/>
        </w:rPr>
        <w:t>Youth, 13 – 18 years of age, free of charge to enter</w:t>
      </w:r>
    </w:p>
    <w:p w14:paraId="4EC79D0A" w14:textId="13611680" w:rsidR="00F269FD" w:rsidRDefault="00264EFD" w:rsidP="0058256A">
      <w:pPr>
        <w:spacing w:after="0" w:line="276" w:lineRule="auto"/>
        <w:rPr>
          <w:rFonts w:asciiTheme="minorBidi" w:hAnsiTheme="minorBidi"/>
          <w:sz w:val="24"/>
          <w:szCs w:val="24"/>
        </w:rPr>
      </w:pPr>
      <w:r w:rsidRPr="00EA1759">
        <w:rPr>
          <w:rFonts w:asciiTheme="minorBidi" w:hAnsiTheme="minorBidi"/>
          <w:sz w:val="24"/>
          <w:szCs w:val="24"/>
        </w:rPr>
        <w:t>2.</w:t>
      </w:r>
      <w:r w:rsidR="000E32F3">
        <w:rPr>
          <w:rFonts w:asciiTheme="minorBidi" w:hAnsiTheme="minorBidi"/>
          <w:sz w:val="24"/>
          <w:szCs w:val="24"/>
        </w:rPr>
        <w:t xml:space="preserve"> </w:t>
      </w:r>
      <w:r w:rsidRPr="00EA1759">
        <w:rPr>
          <w:rFonts w:asciiTheme="minorBidi" w:hAnsiTheme="minorBidi"/>
          <w:sz w:val="24"/>
          <w:szCs w:val="24"/>
        </w:rPr>
        <w:t>Adults, 18+, $5.00 entry fee</w:t>
      </w:r>
    </w:p>
    <w:p w14:paraId="28F1F0AF" w14:textId="77777777" w:rsidR="00F269FD" w:rsidRPr="00F269FD" w:rsidRDefault="00F269FD" w:rsidP="0058256A">
      <w:pPr>
        <w:spacing w:after="0" w:line="276" w:lineRule="auto"/>
        <w:rPr>
          <w:rFonts w:asciiTheme="minorBidi" w:hAnsiTheme="minorBidi"/>
          <w:sz w:val="24"/>
          <w:szCs w:val="24"/>
        </w:rPr>
      </w:pPr>
    </w:p>
    <w:p w14:paraId="4EFA077E" w14:textId="246F7AB0" w:rsidR="00B977B0" w:rsidRPr="00B977B0" w:rsidRDefault="000438EC" w:rsidP="00B977B0">
      <w:pPr>
        <w:spacing w:after="0" w:line="276" w:lineRule="auto"/>
        <w:rPr>
          <w:rFonts w:asciiTheme="minorBidi" w:hAnsiTheme="minorBidi"/>
          <w:b/>
          <w:bCs/>
          <w:sz w:val="28"/>
          <w:szCs w:val="28"/>
        </w:rPr>
      </w:pPr>
      <w:r w:rsidRPr="00844ECE">
        <w:rPr>
          <w:rFonts w:asciiTheme="minorBidi" w:hAnsiTheme="minorBidi"/>
          <w:b/>
          <w:bCs/>
          <w:sz w:val="28"/>
          <w:szCs w:val="28"/>
        </w:rPr>
        <w:t>Awards</w:t>
      </w:r>
      <w:r w:rsidR="00B977B0" w:rsidRPr="00B977B0">
        <w:rPr>
          <w:rFonts w:ascii="Helvetica" w:eastAsia="Times New Roman" w:hAnsi="Helvetica" w:cs="Times New Roman"/>
          <w:sz w:val="24"/>
          <w:szCs w:val="24"/>
        </w:rPr>
        <w:br/>
        <w:t>Youth category: First, $100; Second, $75; Third, $50 </w:t>
      </w:r>
      <w:r w:rsidR="00B977B0" w:rsidRPr="00B977B0">
        <w:rPr>
          <w:rFonts w:ascii="Helvetica" w:eastAsia="Times New Roman" w:hAnsi="Helvetica" w:cs="Times New Roman"/>
          <w:sz w:val="24"/>
          <w:szCs w:val="24"/>
        </w:rPr>
        <w:br/>
        <w:t>Adult category: First, $200; Second, $100; Third, $75 </w:t>
      </w:r>
    </w:p>
    <w:p w14:paraId="160E8DC1" w14:textId="4271AEBD" w:rsidR="0058256A" w:rsidRDefault="0058256A" w:rsidP="0058256A">
      <w:pPr>
        <w:spacing w:after="0" w:line="276" w:lineRule="auto"/>
        <w:rPr>
          <w:rFonts w:asciiTheme="minorBidi" w:hAnsiTheme="minorBidi"/>
          <w:b/>
          <w:bCs/>
          <w:sz w:val="28"/>
          <w:szCs w:val="28"/>
        </w:rPr>
      </w:pPr>
    </w:p>
    <w:p w14:paraId="69BDE663" w14:textId="77777777" w:rsidR="0058256A" w:rsidRDefault="0058256A" w:rsidP="0058256A">
      <w:pPr>
        <w:spacing w:after="0" w:line="276" w:lineRule="auto"/>
        <w:rPr>
          <w:rFonts w:asciiTheme="minorBidi" w:hAnsiTheme="minorBidi"/>
          <w:b/>
          <w:bCs/>
          <w:sz w:val="28"/>
          <w:szCs w:val="28"/>
        </w:rPr>
      </w:pPr>
    </w:p>
    <w:p w14:paraId="3EBCD8B1" w14:textId="77777777" w:rsidR="00471BB1" w:rsidRDefault="00471BB1" w:rsidP="0058256A">
      <w:pPr>
        <w:spacing w:after="0" w:line="276" w:lineRule="auto"/>
        <w:rPr>
          <w:rFonts w:asciiTheme="minorBidi" w:hAnsiTheme="minorBidi"/>
          <w:b/>
          <w:bCs/>
          <w:sz w:val="28"/>
          <w:szCs w:val="28"/>
        </w:rPr>
      </w:pPr>
    </w:p>
    <w:p w14:paraId="23B74D46" w14:textId="77777777" w:rsidR="00471BB1" w:rsidRDefault="00471BB1" w:rsidP="0058256A">
      <w:pPr>
        <w:spacing w:after="0" w:line="276" w:lineRule="auto"/>
        <w:rPr>
          <w:rFonts w:asciiTheme="minorBidi" w:hAnsiTheme="minorBidi"/>
          <w:b/>
          <w:bCs/>
          <w:sz w:val="28"/>
          <w:szCs w:val="28"/>
        </w:rPr>
      </w:pPr>
    </w:p>
    <w:p w14:paraId="63B3EE5F" w14:textId="438CBDE2" w:rsidR="003C3DEC" w:rsidRPr="007C0173" w:rsidRDefault="003C3DEC" w:rsidP="0058256A">
      <w:pPr>
        <w:spacing w:after="0" w:line="276" w:lineRule="auto"/>
        <w:rPr>
          <w:rFonts w:asciiTheme="minorBidi" w:hAnsiTheme="minorBidi"/>
          <w:sz w:val="24"/>
          <w:szCs w:val="24"/>
        </w:rPr>
      </w:pPr>
      <w:r>
        <w:rPr>
          <w:rFonts w:asciiTheme="minorBidi" w:hAnsiTheme="minorBidi"/>
          <w:b/>
          <w:bCs/>
          <w:sz w:val="28"/>
          <w:szCs w:val="28"/>
        </w:rPr>
        <w:t xml:space="preserve">Registration </w:t>
      </w:r>
      <w:r w:rsidR="000D577B">
        <w:rPr>
          <w:rFonts w:asciiTheme="minorBidi" w:hAnsiTheme="minorBidi"/>
          <w:b/>
          <w:bCs/>
          <w:sz w:val="28"/>
          <w:szCs w:val="28"/>
        </w:rPr>
        <w:t xml:space="preserve"> </w:t>
      </w:r>
    </w:p>
    <w:p w14:paraId="01B8ED8B" w14:textId="13FA9887" w:rsidR="003C3DEC" w:rsidRDefault="000E32F3" w:rsidP="0058256A">
      <w:pPr>
        <w:spacing w:after="0" w:line="276" w:lineRule="auto"/>
        <w:textAlignment w:val="baseline"/>
        <w:rPr>
          <w:rFonts w:asciiTheme="minorBidi" w:eastAsia="Times New Roman" w:hAnsiTheme="minorBidi"/>
          <w:color w:val="000000" w:themeColor="text1"/>
          <w:sz w:val="24"/>
          <w:szCs w:val="24"/>
          <w:lang w:val="en-US"/>
        </w:rPr>
      </w:pPr>
      <w:r>
        <w:rPr>
          <w:rFonts w:asciiTheme="minorBidi" w:eastAsia="Times New Roman" w:hAnsiTheme="minorBidi"/>
          <w:color w:val="000000" w:themeColor="text1"/>
          <w:sz w:val="24"/>
          <w:szCs w:val="24"/>
          <w:lang w:val="en-US"/>
        </w:rPr>
        <w:t>Participants</w:t>
      </w:r>
      <w:r w:rsidR="003C3DEC" w:rsidRPr="003C3DEC">
        <w:rPr>
          <w:rFonts w:asciiTheme="minorBidi" w:eastAsia="Times New Roman" w:hAnsiTheme="minorBidi"/>
          <w:color w:val="000000" w:themeColor="text1"/>
          <w:sz w:val="24"/>
          <w:szCs w:val="24"/>
          <w:lang w:val="en-US"/>
        </w:rPr>
        <w:t xml:space="preserve"> </w:t>
      </w:r>
      <w:r>
        <w:rPr>
          <w:rFonts w:asciiTheme="minorBidi" w:eastAsia="Times New Roman" w:hAnsiTheme="minorBidi"/>
          <w:color w:val="000000" w:themeColor="text1"/>
          <w:sz w:val="24"/>
          <w:szCs w:val="24"/>
          <w:lang w:val="en-US"/>
        </w:rPr>
        <w:t>are required</w:t>
      </w:r>
      <w:r w:rsidR="003C3DEC" w:rsidRPr="003C3DEC">
        <w:rPr>
          <w:rFonts w:asciiTheme="minorBidi" w:eastAsia="Times New Roman" w:hAnsiTheme="minorBidi"/>
          <w:color w:val="000000" w:themeColor="text1"/>
          <w:sz w:val="24"/>
          <w:szCs w:val="24"/>
          <w:lang w:val="en-US"/>
        </w:rPr>
        <w:t xml:space="preserve"> </w:t>
      </w:r>
      <w:r>
        <w:rPr>
          <w:rFonts w:asciiTheme="minorBidi" w:eastAsia="Times New Roman" w:hAnsiTheme="minorBidi"/>
          <w:color w:val="000000" w:themeColor="text1"/>
          <w:sz w:val="24"/>
          <w:szCs w:val="24"/>
          <w:lang w:val="en-US"/>
        </w:rPr>
        <w:t>to register</w:t>
      </w:r>
      <w:r w:rsidR="003C3DEC" w:rsidRPr="003C3DEC">
        <w:rPr>
          <w:rFonts w:asciiTheme="minorBidi" w:eastAsia="Times New Roman" w:hAnsiTheme="minorBidi"/>
          <w:color w:val="000000" w:themeColor="text1"/>
          <w:sz w:val="24"/>
          <w:szCs w:val="24"/>
          <w:lang w:val="en-US"/>
        </w:rPr>
        <w:t xml:space="preserve"> online, by phone or by visiting in person. Registration is complete once registrant information and payment have been received and processed. </w:t>
      </w:r>
    </w:p>
    <w:p w14:paraId="020975D7" w14:textId="77777777" w:rsidR="0058256A" w:rsidRPr="003C3DEC" w:rsidRDefault="0058256A" w:rsidP="0058256A">
      <w:pPr>
        <w:spacing w:after="0" w:line="276" w:lineRule="auto"/>
        <w:textAlignment w:val="baseline"/>
        <w:rPr>
          <w:rFonts w:asciiTheme="minorBidi" w:eastAsia="Times New Roman" w:hAnsiTheme="minorBidi"/>
          <w:color w:val="000000" w:themeColor="text1"/>
          <w:sz w:val="24"/>
          <w:szCs w:val="24"/>
          <w:lang w:val="en-US"/>
        </w:rPr>
      </w:pPr>
    </w:p>
    <w:p w14:paraId="2E7D961C" w14:textId="77777777" w:rsidR="003C3DEC" w:rsidRPr="003C3DEC" w:rsidRDefault="003C3DEC" w:rsidP="0058256A">
      <w:pPr>
        <w:numPr>
          <w:ilvl w:val="0"/>
          <w:numId w:val="5"/>
        </w:numPr>
        <w:spacing w:after="0" w:line="276" w:lineRule="auto"/>
        <w:contextualSpacing/>
        <w:textAlignment w:val="baseline"/>
        <w:rPr>
          <w:rFonts w:asciiTheme="minorBidi" w:eastAsia="Times New Roman" w:hAnsiTheme="minorBidi"/>
          <w:color w:val="000000" w:themeColor="text1"/>
          <w:sz w:val="24"/>
          <w:szCs w:val="24"/>
          <w:lang w:val="en-US"/>
        </w:rPr>
      </w:pPr>
      <w:r w:rsidRPr="003C3DEC">
        <w:rPr>
          <w:rFonts w:asciiTheme="minorBidi" w:eastAsia="Times New Roman" w:hAnsiTheme="minorBidi"/>
          <w:color w:val="000000" w:themeColor="text1"/>
          <w:sz w:val="24"/>
          <w:szCs w:val="24"/>
          <w:bdr w:val="none" w:sz="0" w:space="0" w:color="auto" w:frame="1"/>
          <w:lang w:val="en-US"/>
        </w:rPr>
        <w:t>Online</w:t>
      </w:r>
    </w:p>
    <w:p w14:paraId="1734E23D" w14:textId="48E46CB2" w:rsidR="003C3DEC" w:rsidRPr="00D46B60" w:rsidRDefault="003C3DEC" w:rsidP="0058256A">
      <w:pPr>
        <w:spacing w:after="0" w:line="276" w:lineRule="auto"/>
        <w:ind w:left="720"/>
        <w:contextualSpacing/>
        <w:textAlignment w:val="baseline"/>
        <w:rPr>
          <w:rFonts w:asciiTheme="minorBidi" w:eastAsia="Times New Roman" w:hAnsiTheme="minorBidi"/>
          <w:color w:val="000000" w:themeColor="text1"/>
          <w:sz w:val="24"/>
          <w:szCs w:val="24"/>
          <w:lang w:val="en-US"/>
        </w:rPr>
      </w:pPr>
      <w:r w:rsidRPr="003C3DEC">
        <w:rPr>
          <w:rFonts w:asciiTheme="minorBidi" w:eastAsia="Times New Roman" w:hAnsiTheme="minorBidi"/>
          <w:color w:val="000000" w:themeColor="text1"/>
          <w:sz w:val="24"/>
          <w:szCs w:val="24"/>
          <w:lang w:val="en-US"/>
        </w:rPr>
        <w:t xml:space="preserve">To register </w:t>
      </w:r>
      <w:r w:rsidR="0019553B">
        <w:rPr>
          <w:rFonts w:asciiTheme="minorBidi" w:eastAsia="Times New Roman" w:hAnsiTheme="minorBidi"/>
          <w:color w:val="000000" w:themeColor="text1"/>
          <w:sz w:val="24"/>
          <w:szCs w:val="24"/>
          <w:lang w:val="en-US"/>
        </w:rPr>
        <w:t>on our website</w:t>
      </w:r>
      <w:r w:rsidRPr="003C3DEC">
        <w:rPr>
          <w:rFonts w:asciiTheme="minorBidi" w:eastAsia="Times New Roman" w:hAnsiTheme="minorBidi"/>
          <w:color w:val="000000" w:themeColor="text1"/>
          <w:sz w:val="24"/>
          <w:szCs w:val="24"/>
          <w:lang w:val="en-US"/>
        </w:rPr>
        <w:t xml:space="preserve">, click on the </w:t>
      </w:r>
      <w:r w:rsidR="0019553B">
        <w:rPr>
          <w:rFonts w:asciiTheme="minorBidi" w:eastAsia="Times New Roman" w:hAnsiTheme="minorBidi"/>
          <w:color w:val="000000" w:themeColor="text1"/>
          <w:sz w:val="24"/>
          <w:szCs w:val="24"/>
          <w:lang w:val="en-US"/>
        </w:rPr>
        <w:t>“Explore” tab and then the “E</w:t>
      </w:r>
      <w:r w:rsidRPr="003C3DEC">
        <w:rPr>
          <w:rFonts w:asciiTheme="minorBidi" w:eastAsia="Times New Roman" w:hAnsiTheme="minorBidi"/>
          <w:color w:val="000000" w:themeColor="text1"/>
          <w:sz w:val="24"/>
          <w:szCs w:val="24"/>
          <w:lang w:val="en-US"/>
        </w:rPr>
        <w:t>vents</w:t>
      </w:r>
      <w:r w:rsidR="0019553B">
        <w:rPr>
          <w:rFonts w:asciiTheme="minorBidi" w:eastAsia="Times New Roman" w:hAnsiTheme="minorBidi"/>
          <w:color w:val="000000" w:themeColor="text1"/>
          <w:sz w:val="24"/>
          <w:szCs w:val="24"/>
          <w:lang w:val="en-US"/>
        </w:rPr>
        <w:t>”</w:t>
      </w:r>
      <w:r w:rsidRPr="003C3DEC">
        <w:rPr>
          <w:rFonts w:asciiTheme="minorBidi" w:eastAsia="Times New Roman" w:hAnsiTheme="minorBidi"/>
          <w:color w:val="000000" w:themeColor="text1"/>
          <w:sz w:val="24"/>
          <w:szCs w:val="24"/>
          <w:lang w:val="en-US"/>
        </w:rPr>
        <w:t xml:space="preserve"> button at the top of our website. Click on the “Neilson Park Creative Festival” button to see the En Plein Air Competition. To purchase, click the course code to make your payment in the shopping cart. We accept payment by credit card in our shopping cart.</w:t>
      </w:r>
      <w:r w:rsidR="000E32F3">
        <w:rPr>
          <w:rFonts w:asciiTheme="minorBidi" w:eastAsia="Times New Roman" w:hAnsiTheme="minorBidi"/>
          <w:color w:val="000000" w:themeColor="text1"/>
          <w:sz w:val="24"/>
          <w:szCs w:val="24"/>
          <w:lang w:val="en-US"/>
        </w:rPr>
        <w:t xml:space="preserve"> Youth participants must register although there is no cost. </w:t>
      </w:r>
    </w:p>
    <w:p w14:paraId="162FB057" w14:textId="77777777" w:rsidR="003C3DEC" w:rsidRPr="003C3DEC" w:rsidRDefault="003C3DEC" w:rsidP="0058256A">
      <w:pPr>
        <w:spacing w:after="0" w:line="276" w:lineRule="auto"/>
        <w:ind w:left="720"/>
        <w:contextualSpacing/>
        <w:textAlignment w:val="baseline"/>
        <w:rPr>
          <w:rFonts w:asciiTheme="minorBidi" w:eastAsia="Times New Roman" w:hAnsiTheme="minorBidi"/>
          <w:color w:val="000000" w:themeColor="text1"/>
          <w:sz w:val="24"/>
          <w:szCs w:val="24"/>
          <w:lang w:val="en-US"/>
        </w:rPr>
      </w:pPr>
    </w:p>
    <w:p w14:paraId="62D7F35C" w14:textId="77777777" w:rsidR="003C3DEC" w:rsidRPr="003C3DEC" w:rsidRDefault="003C3DEC" w:rsidP="0058256A">
      <w:pPr>
        <w:numPr>
          <w:ilvl w:val="0"/>
          <w:numId w:val="5"/>
        </w:numPr>
        <w:spacing w:after="0" w:line="276" w:lineRule="auto"/>
        <w:contextualSpacing/>
        <w:textAlignment w:val="baseline"/>
        <w:rPr>
          <w:rFonts w:asciiTheme="minorBidi" w:eastAsia="Times New Roman" w:hAnsiTheme="minorBidi"/>
          <w:color w:val="000000" w:themeColor="text1"/>
          <w:sz w:val="24"/>
          <w:szCs w:val="24"/>
          <w:lang w:val="en-US"/>
        </w:rPr>
      </w:pPr>
      <w:r w:rsidRPr="003C3DEC">
        <w:rPr>
          <w:rFonts w:asciiTheme="minorBidi" w:eastAsia="Times New Roman" w:hAnsiTheme="minorBidi"/>
          <w:color w:val="000000" w:themeColor="text1"/>
          <w:sz w:val="24"/>
          <w:szCs w:val="24"/>
          <w:bdr w:val="none" w:sz="0" w:space="0" w:color="auto" w:frame="1"/>
          <w:lang w:val="en-US"/>
        </w:rPr>
        <w:t>By phone</w:t>
      </w:r>
    </w:p>
    <w:p w14:paraId="119FE8EA" w14:textId="77777777" w:rsidR="003C3DEC" w:rsidRPr="003C3DEC" w:rsidRDefault="003C3DEC" w:rsidP="0058256A">
      <w:pPr>
        <w:spacing w:after="0" w:line="276" w:lineRule="auto"/>
        <w:ind w:left="720"/>
        <w:contextualSpacing/>
        <w:textAlignment w:val="baseline"/>
        <w:rPr>
          <w:rFonts w:asciiTheme="minorBidi" w:eastAsia="Times New Roman" w:hAnsiTheme="minorBidi"/>
          <w:color w:val="000000" w:themeColor="text1"/>
          <w:sz w:val="24"/>
          <w:szCs w:val="24"/>
          <w:lang w:val="en-US"/>
        </w:rPr>
      </w:pPr>
      <w:r w:rsidRPr="003C3DEC">
        <w:rPr>
          <w:rFonts w:asciiTheme="minorBidi" w:eastAsia="Times New Roman" w:hAnsiTheme="minorBidi"/>
          <w:color w:val="000000" w:themeColor="text1"/>
          <w:sz w:val="24"/>
          <w:szCs w:val="24"/>
          <w:lang w:val="en-US"/>
        </w:rPr>
        <w:t>To register by phone, call 416-622-5294 to speak with a customer service representative. Credit card payments are accepted over the phone.</w:t>
      </w:r>
    </w:p>
    <w:p w14:paraId="3EB72057" w14:textId="77777777" w:rsidR="003C3DEC" w:rsidRPr="003C3DEC" w:rsidRDefault="003C3DEC" w:rsidP="0058256A">
      <w:pPr>
        <w:spacing w:after="0" w:line="276" w:lineRule="auto"/>
        <w:ind w:firstLine="60"/>
        <w:textAlignment w:val="baseline"/>
        <w:rPr>
          <w:rFonts w:asciiTheme="minorBidi" w:eastAsia="Times New Roman" w:hAnsiTheme="minorBidi"/>
          <w:color w:val="000000" w:themeColor="text1"/>
          <w:sz w:val="24"/>
          <w:szCs w:val="24"/>
          <w:lang w:val="en-US"/>
        </w:rPr>
      </w:pPr>
    </w:p>
    <w:p w14:paraId="12608073" w14:textId="77777777" w:rsidR="003C3DEC" w:rsidRPr="003C3DEC" w:rsidRDefault="003C3DEC" w:rsidP="0058256A">
      <w:pPr>
        <w:numPr>
          <w:ilvl w:val="0"/>
          <w:numId w:val="5"/>
        </w:numPr>
        <w:spacing w:after="0" w:line="276" w:lineRule="auto"/>
        <w:contextualSpacing/>
        <w:textAlignment w:val="baseline"/>
        <w:rPr>
          <w:rFonts w:asciiTheme="minorBidi" w:eastAsia="Times New Roman" w:hAnsiTheme="minorBidi"/>
          <w:color w:val="000000" w:themeColor="text1"/>
          <w:sz w:val="24"/>
          <w:szCs w:val="24"/>
          <w:lang w:val="en-US"/>
        </w:rPr>
      </w:pPr>
      <w:r w:rsidRPr="003C3DEC">
        <w:rPr>
          <w:rFonts w:asciiTheme="minorBidi" w:eastAsia="Times New Roman" w:hAnsiTheme="minorBidi"/>
          <w:color w:val="000000" w:themeColor="text1"/>
          <w:sz w:val="24"/>
          <w:szCs w:val="24"/>
          <w:bdr w:val="none" w:sz="0" w:space="0" w:color="auto" w:frame="1"/>
          <w:lang w:val="en-US"/>
        </w:rPr>
        <w:t>In person</w:t>
      </w:r>
    </w:p>
    <w:p w14:paraId="1B2C8343" w14:textId="77777777" w:rsidR="003C3DEC" w:rsidRPr="003C3DEC" w:rsidRDefault="003C3DEC" w:rsidP="0058256A">
      <w:pPr>
        <w:spacing w:after="0" w:line="276" w:lineRule="auto"/>
        <w:ind w:left="720"/>
        <w:contextualSpacing/>
        <w:textAlignment w:val="baseline"/>
        <w:rPr>
          <w:rFonts w:asciiTheme="minorBidi" w:eastAsia="Times New Roman" w:hAnsiTheme="minorBidi"/>
          <w:color w:val="000000" w:themeColor="text1"/>
          <w:sz w:val="24"/>
          <w:szCs w:val="24"/>
          <w:lang w:val="en-US"/>
        </w:rPr>
      </w:pPr>
      <w:r w:rsidRPr="003C3DEC">
        <w:rPr>
          <w:rFonts w:asciiTheme="minorBidi" w:eastAsia="Times New Roman" w:hAnsiTheme="minorBidi"/>
          <w:color w:val="000000" w:themeColor="text1"/>
          <w:sz w:val="24"/>
          <w:szCs w:val="24"/>
          <w:lang w:val="en-US"/>
        </w:rPr>
        <w:t>Please visit us in person to register. We accept payment by credit card, debit, cheque or cash.</w:t>
      </w:r>
    </w:p>
    <w:p w14:paraId="6AE8A940" w14:textId="341F4317" w:rsidR="00EE723A" w:rsidRPr="00844ECE" w:rsidRDefault="00E5288C" w:rsidP="0058256A">
      <w:pPr>
        <w:spacing w:after="0" w:line="276" w:lineRule="auto"/>
        <w:rPr>
          <w:rFonts w:asciiTheme="minorBidi" w:hAnsiTheme="minorBidi"/>
          <w:b/>
          <w:bCs/>
          <w:sz w:val="28"/>
          <w:szCs w:val="28"/>
        </w:rPr>
      </w:pPr>
      <w:r w:rsidRPr="00844ECE">
        <w:rPr>
          <w:rFonts w:asciiTheme="minorBidi" w:hAnsiTheme="minorBidi"/>
        </w:rPr>
        <w:br/>
      </w:r>
      <w:r w:rsidR="00EE723A">
        <w:rPr>
          <w:rFonts w:asciiTheme="minorBidi" w:hAnsiTheme="minorBidi"/>
          <w:b/>
          <w:bCs/>
          <w:sz w:val="28"/>
          <w:szCs w:val="28"/>
        </w:rPr>
        <w:t xml:space="preserve">Materials </w:t>
      </w:r>
    </w:p>
    <w:p w14:paraId="3220C377" w14:textId="7B5F2C9A" w:rsidR="00EE723A" w:rsidRPr="00F269FD" w:rsidRDefault="00EE723A" w:rsidP="0058256A">
      <w:pPr>
        <w:spacing w:after="0" w:line="276" w:lineRule="auto"/>
        <w:rPr>
          <w:rFonts w:asciiTheme="minorBidi" w:hAnsiTheme="minorBidi"/>
          <w:sz w:val="24"/>
          <w:szCs w:val="24"/>
          <w:lang w:val="en-US"/>
        </w:rPr>
      </w:pPr>
      <w:r w:rsidRPr="00EA1759">
        <w:rPr>
          <w:rFonts w:asciiTheme="minorBidi" w:hAnsiTheme="minorBidi"/>
          <w:sz w:val="24"/>
          <w:szCs w:val="24"/>
          <w:lang w:val="en-US"/>
        </w:rPr>
        <w:t xml:space="preserve">Artists are responsible for bringing their own art supplies, umbrellas and seating, etc. Neilson Park will provide a full-sized easel to each artist. Access to water and public washrooms are available inside Neilson Park Creative Centre. </w:t>
      </w:r>
    </w:p>
    <w:p w14:paraId="156BCB24" w14:textId="77777777" w:rsidR="00EE723A" w:rsidRPr="00F269FD" w:rsidRDefault="00EE723A" w:rsidP="0058256A">
      <w:pPr>
        <w:spacing w:after="0" w:line="276" w:lineRule="auto"/>
        <w:rPr>
          <w:rFonts w:asciiTheme="minorBidi" w:hAnsiTheme="minorBidi"/>
          <w:sz w:val="24"/>
          <w:szCs w:val="24"/>
          <w:lang w:val="en-US"/>
        </w:rPr>
      </w:pPr>
    </w:p>
    <w:p w14:paraId="635CD6A7" w14:textId="77777777" w:rsidR="00EE723A" w:rsidRDefault="00EE723A" w:rsidP="0058256A">
      <w:pPr>
        <w:spacing w:after="0" w:line="276" w:lineRule="auto"/>
        <w:rPr>
          <w:rFonts w:asciiTheme="minorBidi" w:hAnsiTheme="minorBidi"/>
          <w:b/>
          <w:bCs/>
          <w:sz w:val="28"/>
          <w:szCs w:val="28"/>
        </w:rPr>
      </w:pPr>
      <w:r w:rsidRPr="00264EFD">
        <w:rPr>
          <w:rFonts w:asciiTheme="minorBidi" w:hAnsiTheme="minorBidi"/>
          <w:b/>
          <w:bCs/>
          <w:sz w:val="28"/>
          <w:szCs w:val="28"/>
        </w:rPr>
        <w:t>Size Restrictions</w:t>
      </w:r>
    </w:p>
    <w:p w14:paraId="7BA3B5CE" w14:textId="77777777" w:rsidR="00EE723A" w:rsidRPr="00EA1759" w:rsidRDefault="00EE723A" w:rsidP="0058256A">
      <w:pPr>
        <w:spacing w:after="0" w:line="276" w:lineRule="auto"/>
        <w:rPr>
          <w:rFonts w:asciiTheme="minorBidi" w:hAnsiTheme="minorBidi"/>
          <w:sz w:val="24"/>
          <w:szCs w:val="24"/>
          <w:lang w:val="en-US"/>
        </w:rPr>
      </w:pPr>
      <w:r w:rsidRPr="00EA1759">
        <w:rPr>
          <w:rFonts w:asciiTheme="minorBidi" w:hAnsiTheme="minorBidi"/>
          <w:sz w:val="24"/>
          <w:szCs w:val="24"/>
          <w:lang w:val="en-US"/>
        </w:rPr>
        <w:t xml:space="preserve">There are no size restrictions and artists may paint with oils, acrylics or </w:t>
      </w:r>
      <w:proofErr w:type="spellStart"/>
      <w:r w:rsidRPr="00EA1759">
        <w:rPr>
          <w:rFonts w:asciiTheme="minorBidi" w:hAnsiTheme="minorBidi"/>
          <w:sz w:val="24"/>
          <w:szCs w:val="24"/>
          <w:lang w:val="en-US"/>
        </w:rPr>
        <w:t>watercolours</w:t>
      </w:r>
      <w:proofErr w:type="spellEnd"/>
      <w:r w:rsidRPr="00EA1759">
        <w:rPr>
          <w:rFonts w:asciiTheme="minorBidi" w:hAnsiTheme="minorBidi"/>
          <w:sz w:val="24"/>
          <w:szCs w:val="24"/>
          <w:lang w:val="en-US"/>
        </w:rPr>
        <w:t xml:space="preserve"> on the surface of their choice.</w:t>
      </w:r>
    </w:p>
    <w:p w14:paraId="40679849" w14:textId="614A06DA" w:rsidR="00EE723A" w:rsidRPr="00F269FD" w:rsidRDefault="00EE723A" w:rsidP="0058256A">
      <w:pPr>
        <w:spacing w:after="0" w:line="276" w:lineRule="auto"/>
        <w:rPr>
          <w:rFonts w:asciiTheme="minorBidi" w:hAnsiTheme="minorBidi"/>
          <w:b/>
          <w:bCs/>
          <w:sz w:val="24"/>
          <w:szCs w:val="24"/>
        </w:rPr>
      </w:pPr>
    </w:p>
    <w:p w14:paraId="24D90693" w14:textId="1ADE65CB" w:rsidR="000438EC" w:rsidRPr="00844ECE" w:rsidRDefault="000438EC" w:rsidP="0058256A">
      <w:pPr>
        <w:spacing w:after="0" w:line="276" w:lineRule="auto"/>
        <w:rPr>
          <w:rFonts w:asciiTheme="minorBidi" w:hAnsiTheme="minorBidi"/>
          <w:b/>
          <w:bCs/>
          <w:sz w:val="28"/>
          <w:szCs w:val="28"/>
        </w:rPr>
      </w:pPr>
      <w:r w:rsidRPr="00844ECE">
        <w:rPr>
          <w:rFonts w:asciiTheme="minorBidi" w:hAnsiTheme="minorBidi"/>
          <w:b/>
          <w:bCs/>
          <w:sz w:val="28"/>
          <w:szCs w:val="28"/>
        </w:rPr>
        <w:t>Juror</w:t>
      </w:r>
    </w:p>
    <w:p w14:paraId="34DE055A" w14:textId="1857C6F6" w:rsidR="000438EC" w:rsidRPr="00EA1759" w:rsidRDefault="00DC3D93" w:rsidP="0058256A">
      <w:pPr>
        <w:spacing w:after="0" w:line="276" w:lineRule="auto"/>
        <w:rPr>
          <w:rFonts w:asciiTheme="minorBidi" w:hAnsiTheme="minorBidi"/>
          <w:b/>
          <w:bCs/>
          <w:sz w:val="24"/>
          <w:szCs w:val="24"/>
        </w:rPr>
      </w:pPr>
      <w:proofErr w:type="spellStart"/>
      <w:r>
        <w:rPr>
          <w:rFonts w:asciiTheme="minorBidi" w:hAnsiTheme="minorBidi"/>
          <w:b/>
          <w:bCs/>
          <w:sz w:val="24"/>
          <w:szCs w:val="24"/>
        </w:rPr>
        <w:t>Jenneen</w:t>
      </w:r>
      <w:proofErr w:type="spellEnd"/>
      <w:r>
        <w:rPr>
          <w:rFonts w:asciiTheme="minorBidi" w:hAnsiTheme="minorBidi"/>
          <w:b/>
          <w:bCs/>
          <w:sz w:val="24"/>
          <w:szCs w:val="24"/>
        </w:rPr>
        <w:t xml:space="preserve"> Beattie</w:t>
      </w:r>
      <w:r w:rsidR="00E0002E" w:rsidRPr="00EA1759">
        <w:rPr>
          <w:rFonts w:asciiTheme="minorBidi" w:hAnsiTheme="minorBidi"/>
          <w:b/>
          <w:bCs/>
          <w:sz w:val="24"/>
          <w:szCs w:val="24"/>
        </w:rPr>
        <w:br/>
      </w:r>
      <w:r w:rsidR="00E0002E" w:rsidRPr="00EA1759">
        <w:rPr>
          <w:rFonts w:asciiTheme="minorBidi" w:hAnsiTheme="minorBidi"/>
          <w:i/>
          <w:iCs/>
          <w:sz w:val="24"/>
          <w:szCs w:val="24"/>
        </w:rPr>
        <w:t>Multidisciplinary Artist</w:t>
      </w:r>
    </w:p>
    <w:p w14:paraId="5A2030E1" w14:textId="59AA660E" w:rsidR="00DC3D93" w:rsidRDefault="00E0002E" w:rsidP="00DC3D93">
      <w:pPr>
        <w:pStyle w:val="paragraph"/>
        <w:spacing w:before="0" w:beforeAutospacing="0" w:after="0" w:afterAutospacing="0"/>
        <w:textAlignment w:val="baseline"/>
        <w:rPr>
          <w:rFonts w:ascii="Segoe UI" w:hAnsi="Segoe UI" w:cs="Segoe UI"/>
          <w:sz w:val="18"/>
          <w:szCs w:val="18"/>
        </w:rPr>
      </w:pPr>
      <w:r w:rsidRPr="00EA1759">
        <w:rPr>
          <w:rFonts w:asciiTheme="minorBidi" w:hAnsiTheme="minorBidi"/>
        </w:rPr>
        <w:br/>
      </w:r>
      <w:proofErr w:type="spellStart"/>
      <w:r w:rsidR="00DC3D93" w:rsidRPr="00DC3D93">
        <w:rPr>
          <w:rStyle w:val="normaltextrun"/>
          <w:rFonts w:ascii="Helvetica" w:hAnsi="Helvetica" w:cs="Segoe UI"/>
          <w:bCs/>
          <w:color w:val="000000"/>
        </w:rPr>
        <w:t>Jenneen</w:t>
      </w:r>
      <w:proofErr w:type="spellEnd"/>
      <w:r w:rsidR="00DC3D93" w:rsidRPr="00DC3D93">
        <w:rPr>
          <w:rStyle w:val="normaltextrun"/>
          <w:rFonts w:ascii="Helvetica" w:hAnsi="Helvetica" w:cs="Segoe UI"/>
          <w:bCs/>
          <w:color w:val="000000"/>
        </w:rPr>
        <w:t xml:space="preserve"> Marie Beattie </w:t>
      </w:r>
      <w:r w:rsidR="00DC3D93" w:rsidRPr="00DC3D93">
        <w:rPr>
          <w:rStyle w:val="normaltextrun"/>
          <w:rFonts w:ascii="Helvetica" w:hAnsi="Helvetica" w:cs="Segoe UI"/>
          <w:color w:val="0D0D0D"/>
        </w:rPr>
        <w:t xml:space="preserve">holds a Graduate Certificate in Arts Administration and Cultural Management from Humber College. She received her BFA from OCADU with a major in Criticism and Curatorial Practices. She participated in an independent studio placement at the Winchester School of Art, UK. She was an </w:t>
      </w:r>
      <w:proofErr w:type="spellStart"/>
      <w:r w:rsidR="00DC3D93" w:rsidRPr="00DC3D93">
        <w:rPr>
          <w:rStyle w:val="normaltextrun"/>
          <w:rFonts w:ascii="Helvetica" w:hAnsi="Helvetica" w:cs="Segoe UI"/>
          <w:color w:val="0D0D0D"/>
        </w:rPr>
        <w:t>Artscape</w:t>
      </w:r>
      <w:proofErr w:type="spellEnd"/>
      <w:r w:rsidR="00DC3D93" w:rsidRPr="00DC3D93">
        <w:rPr>
          <w:rStyle w:val="normaltextrun"/>
          <w:rFonts w:ascii="Helvetica" w:hAnsi="Helvetica" w:cs="Segoe UI"/>
          <w:color w:val="0D0D0D"/>
        </w:rPr>
        <w:t xml:space="preserve"> Daniels Launchpad fellowship participant from 2019-2022. Her work in textile-based media investigates the connections between memory and fabrics. The work attempts to capture and preserve memories, it addresses notions of souvenir-ship, conservation, and keepsakes. Additionally, the</w:t>
      </w:r>
      <w:r w:rsidR="00DC3D93" w:rsidRPr="00DC3D93">
        <w:rPr>
          <w:rStyle w:val="normaltextrun"/>
          <w:rFonts w:ascii="Helvetica" w:hAnsi="Helvetica" w:cs="Segoe UI"/>
          <w:color w:val="0D0D0D"/>
          <w:sz w:val="22"/>
        </w:rPr>
        <w:t xml:space="preserve"> </w:t>
      </w:r>
      <w:r w:rsidR="00DC3D93">
        <w:rPr>
          <w:rStyle w:val="normaltextrun"/>
          <w:rFonts w:ascii="Helvetica" w:hAnsi="Helvetica" w:cs="Segoe UI"/>
          <w:color w:val="0D0D0D"/>
        </w:rPr>
        <w:t>work contains an embedded message around repurposing materials, sustainability, and supporting local markets.</w:t>
      </w:r>
      <w:r w:rsidR="00DC3D93">
        <w:rPr>
          <w:rStyle w:val="eop"/>
          <w:rFonts w:ascii="Helvetica" w:hAnsi="Helvetica" w:cs="Segoe UI"/>
          <w:color w:val="0D0D0D"/>
        </w:rPr>
        <w:t> </w:t>
      </w:r>
      <w:r w:rsidR="00DC3D93">
        <w:rPr>
          <w:rStyle w:val="normaltextrun"/>
          <w:rFonts w:ascii="Helvetica" w:hAnsi="Helvetica" w:cs="Segoe UI"/>
          <w:color w:val="0D0D0D"/>
        </w:rPr>
        <w:t xml:space="preserve">She has managed public art projects for the City of Toronto, Cultural Hotspot, Doors Open, </w:t>
      </w:r>
      <w:proofErr w:type="spellStart"/>
      <w:r w:rsidR="00DC3D93">
        <w:rPr>
          <w:rStyle w:val="normaltextrun"/>
          <w:rFonts w:ascii="Helvetica" w:hAnsi="Helvetica" w:cs="Segoe UI"/>
          <w:color w:val="0D0D0D"/>
        </w:rPr>
        <w:t>StreetARToronto</w:t>
      </w:r>
      <w:proofErr w:type="spellEnd"/>
      <w:r w:rsidR="00DC3D93">
        <w:rPr>
          <w:rStyle w:val="normaltextrun"/>
          <w:rFonts w:ascii="Helvetica" w:hAnsi="Helvetica" w:cs="Segoe UI"/>
          <w:color w:val="0D0D0D"/>
        </w:rPr>
        <w:t xml:space="preserve">, MOCA Toronto, Toronto Biennial, Toronto Zoo, Nuit Blanche, Cavalcade of Lights, Mural Routes, and Yonge-Dundas Square. </w:t>
      </w:r>
    </w:p>
    <w:p w14:paraId="661FEF0A" w14:textId="2CFCD3FA" w:rsidR="00EA1759" w:rsidRDefault="00844ECE" w:rsidP="0058256A">
      <w:pPr>
        <w:spacing w:after="0" w:line="276" w:lineRule="auto"/>
        <w:rPr>
          <w:rFonts w:asciiTheme="minorBidi" w:hAnsiTheme="minorBidi"/>
          <w:sz w:val="24"/>
          <w:szCs w:val="24"/>
          <w:lang w:val="en-US"/>
        </w:rPr>
      </w:pPr>
      <w:r w:rsidRPr="00EA1759">
        <w:rPr>
          <w:rFonts w:asciiTheme="minorBidi" w:hAnsiTheme="minorBidi"/>
          <w:sz w:val="24"/>
          <w:szCs w:val="24"/>
        </w:rPr>
        <w:lastRenderedPageBreak/>
        <w:br/>
      </w:r>
    </w:p>
    <w:p w14:paraId="1FCAA2A1" w14:textId="353C52EF" w:rsidR="00F269FD" w:rsidRDefault="00F269FD" w:rsidP="0058256A">
      <w:pPr>
        <w:spacing w:after="0" w:line="276" w:lineRule="auto"/>
        <w:rPr>
          <w:rFonts w:asciiTheme="minorBidi" w:hAnsiTheme="minorBidi"/>
          <w:sz w:val="24"/>
          <w:szCs w:val="24"/>
          <w:lang w:val="en-US"/>
        </w:rPr>
      </w:pPr>
    </w:p>
    <w:p w14:paraId="18E344EC" w14:textId="0167D5D2" w:rsidR="000438EC" w:rsidRPr="00844ECE" w:rsidRDefault="00264EFD" w:rsidP="0058256A">
      <w:pPr>
        <w:spacing w:after="0" w:line="276" w:lineRule="auto"/>
        <w:rPr>
          <w:rFonts w:asciiTheme="minorBidi" w:hAnsiTheme="minorBidi"/>
          <w:b/>
          <w:bCs/>
          <w:sz w:val="28"/>
          <w:szCs w:val="28"/>
        </w:rPr>
      </w:pPr>
      <w:r>
        <w:rPr>
          <w:rFonts w:asciiTheme="minorBidi" w:hAnsiTheme="minorBidi"/>
          <w:b/>
          <w:bCs/>
          <w:sz w:val="28"/>
          <w:szCs w:val="28"/>
        </w:rPr>
        <w:t>Rules and Regulations</w:t>
      </w:r>
    </w:p>
    <w:p w14:paraId="09757875" w14:textId="77777777" w:rsidR="00264EFD" w:rsidRPr="00EA1759" w:rsidRDefault="00264EFD" w:rsidP="0058256A">
      <w:pPr>
        <w:numPr>
          <w:ilvl w:val="0"/>
          <w:numId w:val="5"/>
        </w:numPr>
        <w:spacing w:after="0" w:line="276" w:lineRule="auto"/>
        <w:rPr>
          <w:rFonts w:asciiTheme="minorBidi" w:hAnsiTheme="minorBidi"/>
          <w:sz w:val="24"/>
          <w:szCs w:val="24"/>
          <w:lang w:val="en-US"/>
        </w:rPr>
      </w:pPr>
      <w:r w:rsidRPr="00EA1759">
        <w:rPr>
          <w:rFonts w:asciiTheme="minorBidi" w:hAnsiTheme="minorBidi"/>
          <w:sz w:val="24"/>
          <w:szCs w:val="24"/>
          <w:lang w:val="en-US"/>
        </w:rPr>
        <w:t>Artists must be registered for the event to participate in the show and awards ceremony.</w:t>
      </w:r>
    </w:p>
    <w:p w14:paraId="7A9ACA9C" w14:textId="77777777" w:rsidR="00264EFD" w:rsidRPr="00EA1759" w:rsidRDefault="00264EFD" w:rsidP="0058256A">
      <w:pPr>
        <w:numPr>
          <w:ilvl w:val="0"/>
          <w:numId w:val="5"/>
        </w:numPr>
        <w:spacing w:after="0" w:line="276" w:lineRule="auto"/>
        <w:rPr>
          <w:rFonts w:asciiTheme="minorBidi" w:hAnsiTheme="minorBidi"/>
          <w:sz w:val="24"/>
          <w:szCs w:val="24"/>
          <w:lang w:val="en-US"/>
        </w:rPr>
      </w:pPr>
      <w:r w:rsidRPr="00EA1759">
        <w:rPr>
          <w:rFonts w:asciiTheme="minorBidi" w:hAnsiTheme="minorBidi"/>
          <w:sz w:val="24"/>
          <w:szCs w:val="24"/>
          <w:lang w:val="en-US"/>
        </w:rPr>
        <w:t xml:space="preserve">Artists may apply grounds to their support of choice prior to check-in. </w:t>
      </w:r>
    </w:p>
    <w:p w14:paraId="1F5BC606" w14:textId="0BC4EE86" w:rsidR="00264EFD" w:rsidRPr="0019553B" w:rsidRDefault="00264EFD" w:rsidP="0019553B">
      <w:pPr>
        <w:numPr>
          <w:ilvl w:val="0"/>
          <w:numId w:val="5"/>
        </w:numPr>
        <w:spacing w:after="0" w:line="276" w:lineRule="auto"/>
        <w:rPr>
          <w:rFonts w:asciiTheme="minorBidi" w:hAnsiTheme="minorBidi"/>
          <w:sz w:val="24"/>
          <w:szCs w:val="24"/>
          <w:lang w:val="en-US"/>
        </w:rPr>
      </w:pPr>
      <w:r w:rsidRPr="00EA1759">
        <w:rPr>
          <w:rFonts w:asciiTheme="minorBidi" w:hAnsiTheme="minorBidi"/>
          <w:sz w:val="24"/>
          <w:szCs w:val="24"/>
          <w:lang w:val="en-US"/>
        </w:rPr>
        <w:t xml:space="preserve">Each work of art must be started and completed </w:t>
      </w:r>
      <w:proofErr w:type="spellStart"/>
      <w:r w:rsidRPr="00EA1759">
        <w:rPr>
          <w:rFonts w:asciiTheme="minorBidi" w:hAnsiTheme="minorBidi"/>
          <w:sz w:val="24"/>
          <w:szCs w:val="24"/>
          <w:lang w:val="en-US"/>
        </w:rPr>
        <w:t>en</w:t>
      </w:r>
      <w:proofErr w:type="spellEnd"/>
      <w:r w:rsidRPr="00EA1759">
        <w:rPr>
          <w:rFonts w:asciiTheme="minorBidi" w:hAnsiTheme="minorBidi"/>
          <w:sz w:val="24"/>
          <w:szCs w:val="24"/>
          <w:lang w:val="en-US"/>
        </w:rPr>
        <w:t xml:space="preserve"> </w:t>
      </w:r>
      <w:proofErr w:type="spellStart"/>
      <w:r w:rsidRPr="00EA1759">
        <w:rPr>
          <w:rFonts w:asciiTheme="minorBidi" w:hAnsiTheme="minorBidi"/>
          <w:sz w:val="24"/>
          <w:szCs w:val="24"/>
          <w:lang w:val="en-US"/>
        </w:rPr>
        <w:t>plein</w:t>
      </w:r>
      <w:proofErr w:type="spellEnd"/>
      <w:r w:rsidRPr="00EA1759">
        <w:rPr>
          <w:rFonts w:asciiTheme="minorBidi" w:hAnsiTheme="minorBidi"/>
          <w:sz w:val="24"/>
          <w:szCs w:val="24"/>
          <w:lang w:val="en-US"/>
        </w:rPr>
        <w:t xml:space="preserve"> air (outside)</w:t>
      </w:r>
      <w:r w:rsidR="0019553B">
        <w:rPr>
          <w:rFonts w:asciiTheme="minorBidi" w:hAnsiTheme="minorBidi"/>
          <w:sz w:val="24"/>
          <w:szCs w:val="24"/>
          <w:lang w:val="en-US"/>
        </w:rPr>
        <w:t xml:space="preserve">. In case of inclement weather, artists may move inside the Centre in a specially designated studio area. </w:t>
      </w:r>
    </w:p>
    <w:p w14:paraId="1EC897B1" w14:textId="77777777" w:rsidR="00264EFD" w:rsidRPr="00EA1759" w:rsidRDefault="00264EFD" w:rsidP="0058256A">
      <w:pPr>
        <w:numPr>
          <w:ilvl w:val="0"/>
          <w:numId w:val="5"/>
        </w:numPr>
        <w:spacing w:after="0" w:line="276" w:lineRule="auto"/>
        <w:rPr>
          <w:rFonts w:asciiTheme="minorBidi" w:hAnsiTheme="minorBidi"/>
          <w:sz w:val="24"/>
          <w:szCs w:val="24"/>
          <w:lang w:val="en-US"/>
        </w:rPr>
      </w:pPr>
      <w:r w:rsidRPr="00EA1759">
        <w:rPr>
          <w:rFonts w:asciiTheme="minorBidi" w:hAnsiTheme="minorBidi"/>
          <w:sz w:val="24"/>
          <w:szCs w:val="24"/>
          <w:lang w:val="en-US"/>
        </w:rPr>
        <w:t>Artists must provide their own materials.</w:t>
      </w:r>
    </w:p>
    <w:p w14:paraId="10702E08" w14:textId="16BEAB62" w:rsidR="00264EFD" w:rsidRDefault="00264EFD" w:rsidP="0058256A">
      <w:pPr>
        <w:numPr>
          <w:ilvl w:val="0"/>
          <w:numId w:val="5"/>
        </w:numPr>
        <w:spacing w:after="0" w:line="276" w:lineRule="auto"/>
        <w:rPr>
          <w:rFonts w:asciiTheme="minorBidi" w:hAnsiTheme="minorBidi"/>
          <w:sz w:val="24"/>
          <w:szCs w:val="24"/>
          <w:lang w:val="en-US"/>
        </w:rPr>
      </w:pPr>
      <w:r w:rsidRPr="00EA1759">
        <w:rPr>
          <w:rFonts w:asciiTheme="minorBidi" w:hAnsiTheme="minorBidi"/>
          <w:sz w:val="24"/>
          <w:szCs w:val="24"/>
          <w:lang w:val="en-US"/>
        </w:rPr>
        <w:t>Artists may paint any subject/scene outdoors throughout Neilson Park</w:t>
      </w:r>
      <w:r w:rsidR="0019553B">
        <w:rPr>
          <w:rFonts w:asciiTheme="minorBidi" w:hAnsiTheme="minorBidi"/>
          <w:sz w:val="24"/>
          <w:szCs w:val="24"/>
          <w:lang w:val="en-US"/>
        </w:rPr>
        <w:t xml:space="preserve"> and Markland Woods</w:t>
      </w:r>
      <w:r w:rsidRPr="00EA1759">
        <w:rPr>
          <w:rFonts w:asciiTheme="minorBidi" w:hAnsiTheme="minorBidi"/>
          <w:sz w:val="24"/>
          <w:szCs w:val="24"/>
          <w:lang w:val="en-US"/>
        </w:rPr>
        <w:t xml:space="preserve">. </w:t>
      </w:r>
    </w:p>
    <w:p w14:paraId="3AA29C62" w14:textId="1697E0C4" w:rsidR="00264EFD" w:rsidRPr="00EA1759" w:rsidRDefault="00264EFD" w:rsidP="0058256A">
      <w:pPr>
        <w:numPr>
          <w:ilvl w:val="0"/>
          <w:numId w:val="5"/>
        </w:numPr>
        <w:spacing w:after="0" w:line="276" w:lineRule="auto"/>
        <w:rPr>
          <w:rFonts w:asciiTheme="minorBidi" w:hAnsiTheme="minorBidi"/>
          <w:sz w:val="24"/>
          <w:szCs w:val="24"/>
          <w:lang w:val="en-US"/>
        </w:rPr>
      </w:pPr>
      <w:r w:rsidRPr="00EA1759">
        <w:rPr>
          <w:rFonts w:asciiTheme="minorBidi" w:hAnsiTheme="minorBidi"/>
          <w:sz w:val="24"/>
          <w:szCs w:val="24"/>
          <w:lang w:val="en-US"/>
        </w:rPr>
        <w:t>Artwork for the show must be submitted inside Neilson Park Creative Centre by 3:00 pm on Saturday, July 1</w:t>
      </w:r>
      <w:r w:rsidR="005722D1">
        <w:rPr>
          <w:rFonts w:asciiTheme="minorBidi" w:hAnsiTheme="minorBidi"/>
          <w:sz w:val="24"/>
          <w:szCs w:val="24"/>
          <w:lang w:val="en-US"/>
        </w:rPr>
        <w:t>3</w:t>
      </w:r>
      <w:r w:rsidRPr="00EA1759">
        <w:rPr>
          <w:rFonts w:asciiTheme="minorBidi" w:hAnsiTheme="minorBidi"/>
          <w:sz w:val="24"/>
          <w:szCs w:val="24"/>
          <w:lang w:val="en-US"/>
        </w:rPr>
        <w:t xml:space="preserve">. </w:t>
      </w:r>
    </w:p>
    <w:p w14:paraId="0B562D47" w14:textId="77777777" w:rsidR="00264EFD" w:rsidRPr="00EA1759" w:rsidRDefault="00264EFD" w:rsidP="0058256A">
      <w:pPr>
        <w:numPr>
          <w:ilvl w:val="0"/>
          <w:numId w:val="5"/>
        </w:numPr>
        <w:spacing w:after="0" w:line="276" w:lineRule="auto"/>
        <w:rPr>
          <w:rFonts w:asciiTheme="minorBidi" w:hAnsiTheme="minorBidi"/>
          <w:sz w:val="24"/>
          <w:szCs w:val="24"/>
          <w:lang w:val="en-US"/>
        </w:rPr>
      </w:pPr>
      <w:r w:rsidRPr="00EA1759">
        <w:rPr>
          <w:rFonts w:asciiTheme="minorBidi" w:hAnsiTheme="minorBidi"/>
          <w:sz w:val="24"/>
          <w:szCs w:val="24"/>
          <w:lang w:val="en-US"/>
        </w:rPr>
        <w:t xml:space="preserve">Artists may select up to 2 pieces of work they created </w:t>
      </w:r>
      <w:proofErr w:type="spellStart"/>
      <w:r w:rsidRPr="00EA1759">
        <w:rPr>
          <w:rFonts w:asciiTheme="minorBidi" w:hAnsiTheme="minorBidi"/>
          <w:sz w:val="24"/>
          <w:szCs w:val="24"/>
          <w:lang w:val="en-US"/>
        </w:rPr>
        <w:t>en</w:t>
      </w:r>
      <w:proofErr w:type="spellEnd"/>
      <w:r w:rsidRPr="00EA1759">
        <w:rPr>
          <w:rFonts w:asciiTheme="minorBidi" w:hAnsiTheme="minorBidi"/>
          <w:sz w:val="24"/>
          <w:szCs w:val="24"/>
          <w:lang w:val="en-US"/>
        </w:rPr>
        <w:t xml:space="preserve"> </w:t>
      </w:r>
      <w:proofErr w:type="spellStart"/>
      <w:r w:rsidRPr="00EA1759">
        <w:rPr>
          <w:rFonts w:asciiTheme="minorBidi" w:hAnsiTheme="minorBidi"/>
          <w:sz w:val="24"/>
          <w:szCs w:val="24"/>
          <w:lang w:val="en-US"/>
        </w:rPr>
        <w:t>plein</w:t>
      </w:r>
      <w:proofErr w:type="spellEnd"/>
      <w:r w:rsidRPr="00EA1759">
        <w:rPr>
          <w:rFonts w:asciiTheme="minorBidi" w:hAnsiTheme="minorBidi"/>
          <w:sz w:val="24"/>
          <w:szCs w:val="24"/>
          <w:lang w:val="en-US"/>
        </w:rPr>
        <w:t xml:space="preserve"> air during the festival for jurying.</w:t>
      </w:r>
    </w:p>
    <w:p w14:paraId="0413AFD3" w14:textId="5A23BA1D" w:rsidR="00264EFD" w:rsidRPr="00EA1759" w:rsidRDefault="00264EFD" w:rsidP="0058256A">
      <w:pPr>
        <w:numPr>
          <w:ilvl w:val="0"/>
          <w:numId w:val="5"/>
        </w:numPr>
        <w:spacing w:after="0" w:line="276" w:lineRule="auto"/>
        <w:rPr>
          <w:rFonts w:asciiTheme="minorBidi" w:hAnsiTheme="minorBidi"/>
          <w:sz w:val="24"/>
          <w:szCs w:val="24"/>
          <w:lang w:val="en-US"/>
        </w:rPr>
      </w:pPr>
      <w:r w:rsidRPr="00EA1759">
        <w:rPr>
          <w:rFonts w:asciiTheme="minorBidi" w:hAnsiTheme="minorBidi"/>
          <w:sz w:val="24"/>
          <w:szCs w:val="24"/>
          <w:lang w:val="en-US"/>
        </w:rPr>
        <w:t xml:space="preserve">All artwork for the show must have an identifying label attached on the back. Labels </w:t>
      </w:r>
      <w:r w:rsidR="0010145E">
        <w:rPr>
          <w:rFonts w:asciiTheme="minorBidi" w:hAnsiTheme="minorBidi"/>
          <w:sz w:val="24"/>
          <w:szCs w:val="24"/>
          <w:lang w:val="en-US"/>
        </w:rPr>
        <w:t xml:space="preserve">can be found on this form and </w:t>
      </w:r>
      <w:r w:rsidRPr="00EA1759">
        <w:rPr>
          <w:rFonts w:asciiTheme="minorBidi" w:hAnsiTheme="minorBidi"/>
          <w:sz w:val="24"/>
          <w:szCs w:val="24"/>
          <w:lang w:val="en-US"/>
        </w:rPr>
        <w:t xml:space="preserve">will </w:t>
      </w:r>
      <w:r w:rsidR="0010145E">
        <w:rPr>
          <w:rFonts w:asciiTheme="minorBidi" w:hAnsiTheme="minorBidi"/>
          <w:sz w:val="24"/>
          <w:szCs w:val="24"/>
          <w:lang w:val="en-US"/>
        </w:rPr>
        <w:t xml:space="preserve">also </w:t>
      </w:r>
      <w:r w:rsidRPr="00EA1759">
        <w:rPr>
          <w:rFonts w:asciiTheme="minorBidi" w:hAnsiTheme="minorBidi"/>
          <w:sz w:val="24"/>
          <w:szCs w:val="24"/>
          <w:lang w:val="en-US"/>
        </w:rPr>
        <w:t>be available upon drop-off.</w:t>
      </w:r>
    </w:p>
    <w:p w14:paraId="024CD985" w14:textId="77777777" w:rsidR="00264EFD" w:rsidRPr="00EA1759" w:rsidRDefault="00264EFD" w:rsidP="0058256A">
      <w:pPr>
        <w:numPr>
          <w:ilvl w:val="0"/>
          <w:numId w:val="5"/>
        </w:numPr>
        <w:spacing w:after="0" w:line="276" w:lineRule="auto"/>
        <w:rPr>
          <w:rFonts w:asciiTheme="minorBidi" w:hAnsiTheme="minorBidi"/>
          <w:sz w:val="24"/>
          <w:szCs w:val="24"/>
          <w:lang w:val="en-US"/>
        </w:rPr>
      </w:pPr>
      <w:r w:rsidRPr="00EA1759">
        <w:rPr>
          <w:rFonts w:asciiTheme="minorBidi" w:hAnsiTheme="minorBidi"/>
          <w:sz w:val="24"/>
          <w:szCs w:val="24"/>
          <w:lang w:val="en-US"/>
        </w:rPr>
        <w:t>NPCC staff will set up the artwork for the jurying process.</w:t>
      </w:r>
    </w:p>
    <w:p w14:paraId="00E1A104" w14:textId="0D84B77B" w:rsidR="00F01919" w:rsidRPr="00F269FD" w:rsidRDefault="00264EFD" w:rsidP="0058256A">
      <w:pPr>
        <w:numPr>
          <w:ilvl w:val="0"/>
          <w:numId w:val="5"/>
        </w:numPr>
        <w:spacing w:after="0" w:line="276" w:lineRule="auto"/>
        <w:rPr>
          <w:rFonts w:asciiTheme="minorBidi" w:hAnsiTheme="minorBidi"/>
          <w:sz w:val="24"/>
          <w:szCs w:val="24"/>
          <w:lang w:val="en-US"/>
        </w:rPr>
      </w:pPr>
      <w:r w:rsidRPr="00EA1759">
        <w:rPr>
          <w:rFonts w:asciiTheme="minorBidi" w:hAnsiTheme="minorBidi"/>
          <w:sz w:val="24"/>
          <w:szCs w:val="24"/>
          <w:lang w:val="en-US"/>
        </w:rPr>
        <w:t xml:space="preserve">Artists may take their work home after the awards ceremony </w:t>
      </w:r>
      <w:r w:rsidR="0019553B">
        <w:rPr>
          <w:rFonts w:asciiTheme="minorBidi" w:hAnsiTheme="minorBidi"/>
          <w:sz w:val="24"/>
          <w:szCs w:val="24"/>
          <w:lang w:val="en-US"/>
        </w:rPr>
        <w:t>beginning</w:t>
      </w:r>
      <w:r w:rsidRPr="00EA1759">
        <w:rPr>
          <w:rFonts w:asciiTheme="minorBidi" w:hAnsiTheme="minorBidi"/>
          <w:sz w:val="24"/>
          <w:szCs w:val="24"/>
          <w:lang w:val="en-US"/>
        </w:rPr>
        <w:t xml:space="preserve"> at </w:t>
      </w:r>
      <w:r w:rsidR="0019553B">
        <w:rPr>
          <w:rFonts w:asciiTheme="minorBidi" w:hAnsiTheme="minorBidi"/>
          <w:sz w:val="24"/>
          <w:szCs w:val="24"/>
          <w:lang w:val="en-US"/>
        </w:rPr>
        <w:t>3:30</w:t>
      </w:r>
      <w:r w:rsidRPr="00EA1759">
        <w:rPr>
          <w:rFonts w:asciiTheme="minorBidi" w:hAnsiTheme="minorBidi"/>
          <w:sz w:val="24"/>
          <w:szCs w:val="24"/>
          <w:lang w:val="en-US"/>
        </w:rPr>
        <w:t xml:space="preserve"> p.m. </w:t>
      </w:r>
    </w:p>
    <w:p w14:paraId="6023195E" w14:textId="77777777" w:rsidR="00F269FD" w:rsidRPr="00F269FD" w:rsidRDefault="00F269FD" w:rsidP="0058256A">
      <w:pPr>
        <w:spacing w:after="0" w:line="276" w:lineRule="auto"/>
        <w:ind w:left="720"/>
        <w:rPr>
          <w:rFonts w:asciiTheme="minorBidi" w:hAnsiTheme="minorBidi"/>
          <w:sz w:val="24"/>
          <w:szCs w:val="24"/>
          <w:lang w:val="en-US"/>
        </w:rPr>
      </w:pPr>
    </w:p>
    <w:p w14:paraId="2500EB92" w14:textId="5A4654FB" w:rsidR="000438EC" w:rsidRPr="0090400D" w:rsidRDefault="00EE6EE3" w:rsidP="0058256A">
      <w:pPr>
        <w:spacing w:after="0" w:line="276" w:lineRule="auto"/>
        <w:rPr>
          <w:rFonts w:asciiTheme="minorBidi" w:hAnsiTheme="minorBidi"/>
          <w:b/>
          <w:bCs/>
          <w:sz w:val="28"/>
          <w:szCs w:val="28"/>
        </w:rPr>
      </w:pPr>
      <w:r w:rsidRPr="0090400D">
        <w:rPr>
          <w:rFonts w:asciiTheme="minorBidi" w:hAnsiTheme="minorBidi"/>
          <w:b/>
          <w:bCs/>
          <w:sz w:val="28"/>
          <w:szCs w:val="28"/>
        </w:rPr>
        <w:t>Social Media</w:t>
      </w:r>
    </w:p>
    <w:p w14:paraId="551BDF36" w14:textId="77777777" w:rsidR="00432BEB" w:rsidRPr="00EA1759" w:rsidRDefault="00EE6EE3" w:rsidP="0058256A">
      <w:pPr>
        <w:spacing w:after="0" w:line="276" w:lineRule="auto"/>
        <w:rPr>
          <w:rFonts w:asciiTheme="minorBidi" w:hAnsiTheme="minorBidi"/>
          <w:sz w:val="24"/>
          <w:szCs w:val="24"/>
        </w:rPr>
      </w:pPr>
      <w:r w:rsidRPr="00EA1759">
        <w:rPr>
          <w:rFonts w:asciiTheme="minorBidi" w:hAnsiTheme="minorBidi"/>
          <w:sz w:val="24"/>
          <w:szCs w:val="24"/>
        </w:rPr>
        <w:t xml:space="preserve">We encourage artists to share posts on their social media and websites and tag us @NPCCarts </w:t>
      </w:r>
    </w:p>
    <w:p w14:paraId="0F8A9942" w14:textId="77777777" w:rsidR="000E32F3" w:rsidRDefault="00EE6EE3" w:rsidP="0058256A">
      <w:pPr>
        <w:spacing w:after="0" w:line="276" w:lineRule="auto"/>
        <w:rPr>
          <w:rFonts w:asciiTheme="minorBidi" w:hAnsiTheme="minorBidi"/>
          <w:sz w:val="24"/>
          <w:szCs w:val="24"/>
        </w:rPr>
      </w:pPr>
      <w:r w:rsidRPr="00EA1759">
        <w:rPr>
          <w:rFonts w:asciiTheme="minorBidi" w:hAnsiTheme="minorBidi"/>
          <w:sz w:val="24"/>
          <w:szCs w:val="24"/>
        </w:rPr>
        <w:t>Follow us @NPCCarts on Facebook, Instagram and Twitter</w:t>
      </w:r>
      <w:r w:rsidR="000E32F3">
        <w:rPr>
          <w:rFonts w:asciiTheme="minorBidi" w:hAnsiTheme="minorBidi"/>
          <w:sz w:val="24"/>
          <w:szCs w:val="24"/>
        </w:rPr>
        <w:t>.</w:t>
      </w:r>
    </w:p>
    <w:p w14:paraId="55C2B5A4" w14:textId="0406AF95" w:rsidR="00432BEB" w:rsidRPr="00EA1759" w:rsidRDefault="00E5288C" w:rsidP="0058256A">
      <w:pPr>
        <w:spacing w:after="0" w:line="276" w:lineRule="auto"/>
        <w:rPr>
          <w:rFonts w:asciiTheme="minorBidi" w:hAnsiTheme="minorBidi"/>
          <w:sz w:val="24"/>
          <w:szCs w:val="24"/>
        </w:rPr>
      </w:pPr>
      <w:r w:rsidRPr="00EA1759">
        <w:rPr>
          <w:rFonts w:asciiTheme="minorBidi" w:hAnsiTheme="minorBidi"/>
          <w:sz w:val="24"/>
          <w:szCs w:val="24"/>
        </w:rPr>
        <w:t xml:space="preserve">   </w:t>
      </w:r>
    </w:p>
    <w:p w14:paraId="27C5E61C" w14:textId="6486765A" w:rsidR="00EE6EE3" w:rsidRPr="00EA1759" w:rsidRDefault="00432BEB" w:rsidP="0058256A">
      <w:pPr>
        <w:spacing w:after="0" w:line="276" w:lineRule="auto"/>
        <w:rPr>
          <w:rFonts w:asciiTheme="minorBidi" w:hAnsiTheme="minorBidi"/>
          <w:sz w:val="24"/>
          <w:szCs w:val="24"/>
        </w:rPr>
      </w:pPr>
      <w:r w:rsidRPr="00EA1759">
        <w:rPr>
          <w:rFonts w:asciiTheme="minorBidi" w:hAnsiTheme="minorBidi"/>
          <w:sz w:val="24"/>
          <w:szCs w:val="24"/>
        </w:rPr>
        <w:t xml:space="preserve">Visit us at </w:t>
      </w:r>
      <w:hyperlink r:id="rId9" w:history="1">
        <w:r w:rsidR="00EE6EE3" w:rsidRPr="00EA1759">
          <w:rPr>
            <w:rStyle w:val="Hyperlink"/>
            <w:rFonts w:asciiTheme="minorBidi" w:hAnsiTheme="minorBidi"/>
            <w:sz w:val="24"/>
            <w:szCs w:val="24"/>
          </w:rPr>
          <w:t>www.neilsonparkcreativecentre.com</w:t>
        </w:r>
      </w:hyperlink>
    </w:p>
    <w:p w14:paraId="3E3256E9" w14:textId="1D5B5606" w:rsidR="00E5288C" w:rsidRPr="00EA1759" w:rsidRDefault="00432BEB" w:rsidP="0058256A">
      <w:pPr>
        <w:spacing w:after="0" w:line="276" w:lineRule="auto"/>
        <w:rPr>
          <w:rFonts w:asciiTheme="minorBidi" w:hAnsiTheme="minorBidi"/>
          <w:b/>
          <w:bCs/>
          <w:sz w:val="24"/>
          <w:szCs w:val="24"/>
        </w:rPr>
      </w:pPr>
      <w:bookmarkStart w:id="0" w:name="_Hlk102122286"/>
      <w:r w:rsidRPr="00EA1759">
        <w:rPr>
          <w:rFonts w:asciiTheme="minorBidi" w:hAnsiTheme="minorBidi"/>
          <w:b/>
          <w:bCs/>
          <w:sz w:val="24"/>
          <w:szCs w:val="24"/>
        </w:rPr>
        <w:br/>
      </w:r>
      <w:r w:rsidR="00E5288C" w:rsidRPr="00EA1759">
        <w:rPr>
          <w:rFonts w:asciiTheme="minorBidi" w:hAnsiTheme="minorBidi"/>
          <w:b/>
          <w:bCs/>
          <w:sz w:val="24"/>
          <w:szCs w:val="24"/>
        </w:rPr>
        <w:t>For questions or info email</w:t>
      </w:r>
      <w:r w:rsidR="0019553B">
        <w:rPr>
          <w:rFonts w:asciiTheme="minorBidi" w:hAnsiTheme="minorBidi"/>
          <w:b/>
          <w:bCs/>
          <w:sz w:val="24"/>
          <w:szCs w:val="24"/>
        </w:rPr>
        <w:t xml:space="preserve"> Cory: </w:t>
      </w:r>
      <w:r w:rsidR="00E5288C" w:rsidRPr="00EA1759">
        <w:rPr>
          <w:rFonts w:asciiTheme="minorBidi" w:hAnsiTheme="minorBidi"/>
          <w:b/>
          <w:bCs/>
          <w:sz w:val="24"/>
          <w:szCs w:val="24"/>
        </w:rPr>
        <w:t>gallery@neilsonparkcreativecentre.com</w:t>
      </w:r>
    </w:p>
    <w:bookmarkEnd w:id="0"/>
    <w:p w14:paraId="48448D8B" w14:textId="04FEDC38" w:rsidR="00E5288C" w:rsidRPr="0090400D" w:rsidRDefault="00E5288C" w:rsidP="00531C51">
      <w:pPr>
        <w:spacing w:after="0"/>
        <w:rPr>
          <w:rFonts w:asciiTheme="minorBidi" w:hAnsiTheme="minorBidi"/>
          <w:sz w:val="24"/>
          <w:szCs w:val="24"/>
        </w:rPr>
        <w:sectPr w:rsidR="00E5288C" w:rsidRPr="0090400D" w:rsidSect="009D47A3">
          <w:footerReference w:type="default" r:id="rId10"/>
          <w:pgSz w:w="12240" w:h="15840"/>
          <w:pgMar w:top="720" w:right="680" w:bottom="142" w:left="680" w:header="709" w:footer="709" w:gutter="0"/>
          <w:cols w:space="708"/>
          <w:docGrid w:linePitch="360"/>
        </w:sectPr>
      </w:pPr>
    </w:p>
    <w:p w14:paraId="08F6E132" w14:textId="5326404F" w:rsidR="000438EC" w:rsidRPr="0090400D" w:rsidRDefault="003C3DEC" w:rsidP="00FF0B7F">
      <w:pPr>
        <w:spacing w:after="0"/>
        <w:rPr>
          <w:rFonts w:asciiTheme="minorBidi" w:hAnsiTheme="minorBidi"/>
          <w:b/>
          <w:bCs/>
          <w:sz w:val="32"/>
          <w:szCs w:val="32"/>
        </w:rPr>
      </w:pPr>
      <w:r>
        <w:rPr>
          <w:rFonts w:asciiTheme="minorBidi" w:hAnsiTheme="minorBidi"/>
          <w:b/>
          <w:bCs/>
          <w:noProof/>
          <w:sz w:val="32"/>
          <w:szCs w:val="32"/>
          <w:lang w:eastAsia="en-CA"/>
        </w:rPr>
        <w:lastRenderedPageBreak/>
        <w:t>PLEIN AIR</w:t>
      </w:r>
      <w:r w:rsidR="009609F9" w:rsidRPr="0090400D">
        <w:rPr>
          <w:rFonts w:asciiTheme="minorBidi" w:hAnsiTheme="minorBidi"/>
          <w:b/>
          <w:bCs/>
          <w:sz w:val="32"/>
          <w:szCs w:val="32"/>
        </w:rPr>
        <w:t xml:space="preserve"> </w:t>
      </w:r>
      <w:r w:rsidR="000438EC" w:rsidRPr="0090400D">
        <w:rPr>
          <w:rFonts w:asciiTheme="minorBidi" w:hAnsiTheme="minorBidi"/>
          <w:b/>
          <w:bCs/>
          <w:sz w:val="32"/>
          <w:szCs w:val="32"/>
        </w:rPr>
        <w:t>ENTRY FORM</w:t>
      </w:r>
    </w:p>
    <w:p w14:paraId="0229EA86" w14:textId="18DCE77F" w:rsidR="000438EC" w:rsidRPr="0090400D" w:rsidRDefault="000438EC" w:rsidP="000438EC">
      <w:pPr>
        <w:spacing w:after="0"/>
        <w:rPr>
          <w:rFonts w:asciiTheme="minorBidi" w:hAnsiTheme="minorBidi"/>
          <w:sz w:val="24"/>
          <w:szCs w:val="24"/>
        </w:rPr>
      </w:pPr>
    </w:p>
    <w:p w14:paraId="1D16C25E" w14:textId="6C66A37C" w:rsidR="000438EC" w:rsidRPr="00EA1759" w:rsidRDefault="000438EC" w:rsidP="003A3D54">
      <w:pPr>
        <w:spacing w:after="0"/>
        <w:rPr>
          <w:rFonts w:ascii="Arial" w:hAnsi="Arial" w:cs="Arial"/>
        </w:rPr>
      </w:pPr>
      <w:r w:rsidRPr="00EA1759">
        <w:rPr>
          <w:rFonts w:ascii="Arial" w:hAnsi="Arial" w:cs="Arial"/>
        </w:rPr>
        <w:t>Artist’s First and Last Name __________________________________________________________</w:t>
      </w:r>
    </w:p>
    <w:p w14:paraId="0D2B3FA9" w14:textId="2942A2A4" w:rsidR="000438EC" w:rsidRPr="00EA1759" w:rsidRDefault="003A3D54" w:rsidP="003A3D54">
      <w:pPr>
        <w:spacing w:after="0"/>
        <w:rPr>
          <w:rFonts w:ascii="Arial" w:hAnsi="Arial" w:cs="Arial"/>
        </w:rPr>
      </w:pPr>
      <w:r w:rsidRPr="00EA1759">
        <w:rPr>
          <w:rFonts w:ascii="Arial" w:hAnsi="Arial" w:cs="Arial"/>
        </w:rPr>
        <w:br/>
      </w:r>
      <w:r w:rsidR="000438EC" w:rsidRPr="00EA1759">
        <w:rPr>
          <w:rFonts w:ascii="Arial" w:hAnsi="Arial" w:cs="Arial"/>
        </w:rPr>
        <w:t>Email _______________________________________Phone________________________________</w:t>
      </w:r>
    </w:p>
    <w:p w14:paraId="38567455" w14:textId="195EDBCF" w:rsidR="003A3D54" w:rsidRPr="00EA1759" w:rsidRDefault="003A3D54" w:rsidP="003C3DEC">
      <w:pPr>
        <w:spacing w:after="0"/>
        <w:rPr>
          <w:rFonts w:ascii="Arial" w:hAnsi="Arial" w:cs="Arial"/>
        </w:rPr>
      </w:pPr>
      <w:r w:rsidRPr="00EA1759">
        <w:rPr>
          <w:rFonts w:ascii="Arial" w:hAnsi="Arial" w:cs="Arial"/>
          <w:b/>
          <w:bCs/>
        </w:rPr>
        <w:br/>
      </w:r>
    </w:p>
    <w:p w14:paraId="487D7FB7" w14:textId="7290CEB2" w:rsidR="000438EC" w:rsidRPr="00EA1759" w:rsidRDefault="000438EC" w:rsidP="000438EC">
      <w:pPr>
        <w:spacing w:after="0"/>
        <w:rPr>
          <w:rFonts w:ascii="Arial" w:hAnsi="Arial" w:cs="Arial"/>
          <w:b/>
          <w:bCs/>
        </w:rPr>
      </w:pPr>
      <w:r w:rsidRPr="00EA1759">
        <w:rPr>
          <w:rFonts w:ascii="Arial" w:hAnsi="Arial" w:cs="Arial"/>
          <w:b/>
          <w:bCs/>
        </w:rPr>
        <w:t>Submission checklist</w:t>
      </w:r>
    </w:p>
    <w:p w14:paraId="6C217C36" w14:textId="532C67CD" w:rsidR="007C2631" w:rsidRPr="00EA1759" w:rsidRDefault="000438EC" w:rsidP="007C2631">
      <w:pPr>
        <w:spacing w:after="0"/>
        <w:rPr>
          <w:rFonts w:ascii="Arial" w:hAnsi="Arial" w:cs="Arial"/>
        </w:rPr>
      </w:pPr>
      <w:r w:rsidRPr="00EA1759">
        <w:rPr>
          <w:rFonts w:ascii="Arial" w:hAnsi="Arial" w:cs="Arial"/>
          <w:b/>
          <w:bCs/>
        </w:rPr>
        <w:t>□</w:t>
      </w:r>
      <w:r w:rsidRPr="00EA1759">
        <w:rPr>
          <w:rFonts w:ascii="Arial" w:hAnsi="Arial" w:cs="Arial"/>
        </w:rPr>
        <w:t xml:space="preserve"> </w:t>
      </w:r>
      <w:r w:rsidR="006F6EFF" w:rsidRPr="00EA1759">
        <w:rPr>
          <w:rFonts w:ascii="Arial" w:hAnsi="Arial" w:cs="Arial"/>
        </w:rPr>
        <w:t>Complete and submit application form.</w:t>
      </w:r>
      <w:r w:rsidR="007942DB" w:rsidRPr="00EA1759">
        <w:rPr>
          <w:rFonts w:ascii="Arial" w:hAnsi="Arial" w:cs="Arial"/>
        </w:rPr>
        <w:br/>
      </w:r>
      <w:r w:rsidR="003A3D54" w:rsidRPr="00EA1759">
        <w:rPr>
          <w:rFonts w:ascii="Arial" w:hAnsi="Arial" w:cs="Arial"/>
          <w:b/>
          <w:bCs/>
        </w:rPr>
        <w:t>□</w:t>
      </w:r>
      <w:r w:rsidR="003A3D54" w:rsidRPr="00EA1759">
        <w:rPr>
          <w:rFonts w:ascii="Arial" w:hAnsi="Arial" w:cs="Arial"/>
        </w:rPr>
        <w:t xml:space="preserve"> </w:t>
      </w:r>
      <w:r w:rsidR="007942DB" w:rsidRPr="00EA1759">
        <w:rPr>
          <w:rFonts w:ascii="Arial" w:hAnsi="Arial" w:cs="Arial"/>
        </w:rPr>
        <w:t>Pay entry fee</w:t>
      </w:r>
      <w:r w:rsidR="003A3D54" w:rsidRPr="00EA1759">
        <w:rPr>
          <w:rFonts w:ascii="Arial" w:hAnsi="Arial" w:cs="Arial"/>
        </w:rPr>
        <w:t>.</w:t>
      </w:r>
      <w:r w:rsidR="007942DB" w:rsidRPr="00EA1759">
        <w:rPr>
          <w:rFonts w:ascii="Arial" w:hAnsi="Arial" w:cs="Arial"/>
        </w:rPr>
        <w:t xml:space="preserve"> Entry fees are non-refundable.</w:t>
      </w:r>
      <w:r w:rsidR="00645D2D">
        <w:rPr>
          <w:rFonts w:ascii="Arial" w:hAnsi="Arial" w:cs="Arial"/>
        </w:rPr>
        <w:t xml:space="preserve"> Note: youth 13-17 years of age may participate free of charge but must register. </w:t>
      </w:r>
    </w:p>
    <w:p w14:paraId="31E8B125" w14:textId="77777777" w:rsidR="007C2631" w:rsidRPr="00EA1759" w:rsidRDefault="007C2631" w:rsidP="007C2631">
      <w:pPr>
        <w:spacing w:after="0"/>
        <w:rPr>
          <w:rFonts w:ascii="Arial" w:hAnsi="Arial" w:cs="Arial"/>
          <w:szCs w:val="24"/>
        </w:rPr>
      </w:pPr>
      <w:bookmarkStart w:id="1" w:name="_GoBack"/>
      <w:bookmarkEnd w:id="1"/>
    </w:p>
    <w:p w14:paraId="435EEEF5" w14:textId="05206A4F" w:rsidR="007C2631" w:rsidRPr="00EA1759" w:rsidRDefault="007C2631" w:rsidP="000138A7">
      <w:pPr>
        <w:pBdr>
          <w:top w:val="single" w:sz="4" w:space="1" w:color="auto"/>
          <w:left w:val="single" w:sz="4" w:space="4" w:color="auto"/>
          <w:bottom w:val="single" w:sz="4" w:space="1" w:color="auto"/>
          <w:right w:val="single" w:sz="4" w:space="4" w:color="auto"/>
        </w:pBdr>
        <w:spacing w:after="0"/>
        <w:rPr>
          <w:rFonts w:ascii="Arial" w:hAnsi="Arial" w:cs="Arial"/>
          <w:b/>
          <w:bCs/>
          <w:szCs w:val="24"/>
        </w:rPr>
      </w:pPr>
      <w:r w:rsidRPr="00EA1759">
        <w:rPr>
          <w:rFonts w:ascii="Arial" w:hAnsi="Arial" w:cs="Arial"/>
          <w:b/>
          <w:bCs/>
          <w:szCs w:val="24"/>
        </w:rPr>
        <w:t xml:space="preserve">NPCC </w:t>
      </w:r>
      <w:r w:rsidR="003C3DEC" w:rsidRPr="00EA1759">
        <w:rPr>
          <w:rFonts w:ascii="Arial" w:hAnsi="Arial" w:cs="Arial"/>
          <w:b/>
          <w:bCs/>
          <w:szCs w:val="24"/>
        </w:rPr>
        <w:t>202</w:t>
      </w:r>
      <w:r w:rsidR="005A61E1">
        <w:rPr>
          <w:rFonts w:ascii="Arial" w:hAnsi="Arial" w:cs="Arial"/>
          <w:b/>
          <w:bCs/>
          <w:szCs w:val="24"/>
        </w:rPr>
        <w:t>4</w:t>
      </w:r>
      <w:r w:rsidR="003C3DEC" w:rsidRPr="00EA1759">
        <w:rPr>
          <w:rFonts w:ascii="Arial" w:hAnsi="Arial" w:cs="Arial"/>
          <w:b/>
          <w:bCs/>
          <w:szCs w:val="24"/>
        </w:rPr>
        <w:t xml:space="preserve"> Plein Air Label </w:t>
      </w:r>
    </w:p>
    <w:p w14:paraId="64042731" w14:textId="115265E8" w:rsidR="007C2631" w:rsidRPr="00EA1759" w:rsidRDefault="007C2631" w:rsidP="000138A7">
      <w:pPr>
        <w:pBdr>
          <w:top w:val="single" w:sz="4" w:space="1" w:color="auto"/>
          <w:left w:val="single" w:sz="4" w:space="4" w:color="auto"/>
          <w:bottom w:val="single" w:sz="4" w:space="1" w:color="auto"/>
          <w:right w:val="single" w:sz="4" w:space="4" w:color="auto"/>
        </w:pBdr>
        <w:spacing w:after="40"/>
        <w:rPr>
          <w:rFonts w:ascii="Arial" w:hAnsi="Arial" w:cs="Arial"/>
          <w:szCs w:val="24"/>
        </w:rPr>
      </w:pPr>
      <w:r w:rsidRPr="00EA1759">
        <w:rPr>
          <w:rFonts w:ascii="Arial" w:hAnsi="Arial" w:cs="Arial"/>
          <w:szCs w:val="24"/>
        </w:rPr>
        <w:t>Please affix labels temporarily onto the back of the artwork</w:t>
      </w:r>
      <w:r w:rsidR="003C3DEC" w:rsidRPr="00EA1759">
        <w:rPr>
          <w:rFonts w:ascii="Arial" w:hAnsi="Arial" w:cs="Arial"/>
          <w:szCs w:val="24"/>
        </w:rPr>
        <w:t xml:space="preserve"> when completed</w:t>
      </w:r>
      <w:r w:rsidRPr="00EA1759">
        <w:rPr>
          <w:rFonts w:ascii="Arial" w:hAnsi="Arial" w:cs="Arial"/>
          <w:szCs w:val="24"/>
        </w:rPr>
        <w:t>.</w:t>
      </w:r>
    </w:p>
    <w:p w14:paraId="24BA2FA1" w14:textId="3FF07419" w:rsidR="007C2631" w:rsidRPr="00EA1759" w:rsidRDefault="007C2631" w:rsidP="000138A7">
      <w:pPr>
        <w:pBdr>
          <w:top w:val="single" w:sz="4" w:space="1" w:color="auto"/>
          <w:left w:val="single" w:sz="4" w:space="4" w:color="auto"/>
          <w:bottom w:val="single" w:sz="4" w:space="1" w:color="auto"/>
          <w:right w:val="single" w:sz="4" w:space="4" w:color="auto"/>
        </w:pBdr>
        <w:spacing w:after="40"/>
        <w:rPr>
          <w:rFonts w:ascii="Arial" w:hAnsi="Arial" w:cs="Arial"/>
          <w:szCs w:val="24"/>
        </w:rPr>
      </w:pPr>
      <w:r w:rsidRPr="00EA1759">
        <w:rPr>
          <w:rFonts w:ascii="Arial" w:hAnsi="Arial" w:cs="Arial"/>
          <w:szCs w:val="24"/>
        </w:rPr>
        <w:t xml:space="preserve">Artist </w:t>
      </w:r>
      <w:proofErr w:type="gramStart"/>
      <w:r w:rsidRPr="00EA1759">
        <w:rPr>
          <w:rFonts w:ascii="Arial" w:hAnsi="Arial" w:cs="Arial"/>
          <w:szCs w:val="24"/>
        </w:rPr>
        <w:t>Name:_</w:t>
      </w:r>
      <w:proofErr w:type="gramEnd"/>
      <w:r w:rsidRPr="00EA1759">
        <w:rPr>
          <w:rFonts w:ascii="Arial" w:hAnsi="Arial" w:cs="Arial"/>
          <w:szCs w:val="24"/>
        </w:rPr>
        <w:t>__</w:t>
      </w:r>
      <w:r w:rsidR="000138A7" w:rsidRPr="00EA1759">
        <w:rPr>
          <w:rFonts w:ascii="Arial" w:hAnsi="Arial" w:cs="Arial"/>
          <w:szCs w:val="24"/>
        </w:rPr>
        <w:t>_________________</w:t>
      </w:r>
      <w:r w:rsidRPr="00EA1759">
        <w:rPr>
          <w:rFonts w:ascii="Arial" w:hAnsi="Arial" w:cs="Arial"/>
          <w:szCs w:val="24"/>
        </w:rPr>
        <w:t>______________________________</w:t>
      </w:r>
      <w:r w:rsidR="004C403A" w:rsidRPr="00EA1759">
        <w:rPr>
          <w:rFonts w:ascii="Arial" w:hAnsi="Arial" w:cs="Arial"/>
          <w:szCs w:val="24"/>
        </w:rPr>
        <w:t>__________________</w:t>
      </w:r>
      <w:r w:rsidRPr="00EA1759">
        <w:rPr>
          <w:rFonts w:ascii="Arial" w:hAnsi="Arial" w:cs="Arial"/>
          <w:szCs w:val="24"/>
        </w:rPr>
        <w:t>_____</w:t>
      </w:r>
    </w:p>
    <w:p w14:paraId="15C1E937" w14:textId="01A448FD" w:rsidR="007C2631" w:rsidRPr="00EA1759" w:rsidRDefault="007C2631" w:rsidP="000138A7">
      <w:pPr>
        <w:pBdr>
          <w:top w:val="single" w:sz="4" w:space="1" w:color="auto"/>
          <w:left w:val="single" w:sz="4" w:space="4" w:color="auto"/>
          <w:bottom w:val="single" w:sz="4" w:space="1" w:color="auto"/>
          <w:right w:val="single" w:sz="4" w:space="4" w:color="auto"/>
        </w:pBdr>
        <w:spacing w:after="40"/>
        <w:rPr>
          <w:rFonts w:ascii="Arial" w:hAnsi="Arial" w:cs="Arial"/>
          <w:szCs w:val="24"/>
        </w:rPr>
      </w:pPr>
      <w:r w:rsidRPr="00EA1759">
        <w:rPr>
          <w:rFonts w:ascii="Arial" w:hAnsi="Arial" w:cs="Arial"/>
          <w:szCs w:val="24"/>
        </w:rPr>
        <w:t xml:space="preserve">Artist </w:t>
      </w:r>
      <w:proofErr w:type="gramStart"/>
      <w:r w:rsidRPr="00EA1759">
        <w:rPr>
          <w:rFonts w:ascii="Arial" w:hAnsi="Arial" w:cs="Arial"/>
          <w:szCs w:val="24"/>
        </w:rPr>
        <w:t>Phone:_</w:t>
      </w:r>
      <w:proofErr w:type="gramEnd"/>
      <w:r w:rsidRPr="00EA1759">
        <w:rPr>
          <w:rFonts w:ascii="Arial" w:hAnsi="Arial" w:cs="Arial"/>
          <w:szCs w:val="24"/>
        </w:rPr>
        <w:t>____</w:t>
      </w:r>
      <w:r w:rsidR="004C403A" w:rsidRPr="00EA1759">
        <w:rPr>
          <w:rFonts w:ascii="Arial" w:hAnsi="Arial" w:cs="Arial"/>
          <w:szCs w:val="24"/>
        </w:rPr>
        <w:t>_______________</w:t>
      </w:r>
      <w:r w:rsidR="000138A7" w:rsidRPr="00EA1759">
        <w:rPr>
          <w:rFonts w:ascii="Arial" w:hAnsi="Arial" w:cs="Arial"/>
          <w:szCs w:val="24"/>
        </w:rPr>
        <w:t>_________________</w:t>
      </w:r>
      <w:r w:rsidR="004C403A" w:rsidRPr="00EA1759">
        <w:rPr>
          <w:rFonts w:ascii="Arial" w:hAnsi="Arial" w:cs="Arial"/>
          <w:szCs w:val="24"/>
        </w:rPr>
        <w:t>_____________</w:t>
      </w:r>
      <w:r w:rsidRPr="00EA1759">
        <w:rPr>
          <w:rFonts w:ascii="Arial" w:hAnsi="Arial" w:cs="Arial"/>
          <w:szCs w:val="24"/>
        </w:rPr>
        <w:t>_______________________</w:t>
      </w:r>
    </w:p>
    <w:p w14:paraId="4B1C9F86" w14:textId="1CCD367E" w:rsidR="007C2631" w:rsidRPr="00EA1759" w:rsidRDefault="007C2631" w:rsidP="000138A7">
      <w:pPr>
        <w:pBdr>
          <w:top w:val="single" w:sz="4" w:space="1" w:color="auto"/>
          <w:left w:val="single" w:sz="4" w:space="4" w:color="auto"/>
          <w:bottom w:val="single" w:sz="4" w:space="1" w:color="auto"/>
          <w:right w:val="single" w:sz="4" w:space="4" w:color="auto"/>
        </w:pBdr>
        <w:spacing w:after="40"/>
        <w:rPr>
          <w:rFonts w:ascii="Arial" w:hAnsi="Arial" w:cs="Arial"/>
          <w:szCs w:val="24"/>
        </w:rPr>
      </w:pPr>
      <w:r w:rsidRPr="00EA1759">
        <w:rPr>
          <w:rFonts w:ascii="Arial" w:hAnsi="Arial" w:cs="Arial"/>
          <w:szCs w:val="24"/>
        </w:rPr>
        <w:t xml:space="preserve">Artwork </w:t>
      </w:r>
      <w:proofErr w:type="gramStart"/>
      <w:r w:rsidRPr="00EA1759">
        <w:rPr>
          <w:rFonts w:ascii="Arial" w:hAnsi="Arial" w:cs="Arial"/>
          <w:szCs w:val="24"/>
        </w:rPr>
        <w:t>Title:_</w:t>
      </w:r>
      <w:proofErr w:type="gramEnd"/>
      <w:r w:rsidRPr="00EA1759">
        <w:rPr>
          <w:rFonts w:ascii="Arial" w:hAnsi="Arial" w:cs="Arial"/>
          <w:szCs w:val="24"/>
        </w:rPr>
        <w:t>____________________________________</w:t>
      </w:r>
      <w:r w:rsidR="000138A7" w:rsidRPr="00EA1759">
        <w:rPr>
          <w:rFonts w:ascii="Arial" w:hAnsi="Arial" w:cs="Arial"/>
          <w:szCs w:val="24"/>
        </w:rPr>
        <w:t>_________________</w:t>
      </w:r>
      <w:r w:rsidRPr="00EA1759">
        <w:rPr>
          <w:rFonts w:ascii="Arial" w:hAnsi="Arial" w:cs="Arial"/>
          <w:szCs w:val="24"/>
        </w:rPr>
        <w:t>_</w:t>
      </w:r>
      <w:r w:rsidR="004C403A" w:rsidRPr="00EA1759">
        <w:rPr>
          <w:rFonts w:ascii="Arial" w:hAnsi="Arial" w:cs="Arial"/>
          <w:szCs w:val="24"/>
        </w:rPr>
        <w:t>__________________</w:t>
      </w:r>
    </w:p>
    <w:p w14:paraId="2420A888" w14:textId="5A946F40" w:rsidR="007C2631" w:rsidRPr="00EA1759" w:rsidRDefault="007C2631" w:rsidP="000138A7">
      <w:pPr>
        <w:pBdr>
          <w:top w:val="single" w:sz="4" w:space="1" w:color="auto"/>
          <w:left w:val="single" w:sz="4" w:space="4" w:color="auto"/>
          <w:bottom w:val="single" w:sz="4" w:space="1" w:color="auto"/>
          <w:right w:val="single" w:sz="4" w:space="4" w:color="auto"/>
        </w:pBdr>
        <w:spacing w:after="40"/>
        <w:rPr>
          <w:rFonts w:ascii="Arial" w:hAnsi="Arial" w:cs="Arial"/>
          <w:szCs w:val="24"/>
        </w:rPr>
      </w:pPr>
      <w:r w:rsidRPr="00EA1759">
        <w:rPr>
          <w:rFonts w:ascii="Arial" w:hAnsi="Arial" w:cs="Arial"/>
          <w:szCs w:val="24"/>
        </w:rPr>
        <w:t xml:space="preserve">Artwork </w:t>
      </w:r>
      <w:proofErr w:type="gramStart"/>
      <w:r w:rsidRPr="00EA1759">
        <w:rPr>
          <w:rFonts w:ascii="Arial" w:hAnsi="Arial" w:cs="Arial"/>
          <w:szCs w:val="24"/>
        </w:rPr>
        <w:t>Medium:_</w:t>
      </w:r>
      <w:proofErr w:type="gramEnd"/>
      <w:r w:rsidRPr="00EA1759">
        <w:rPr>
          <w:rFonts w:ascii="Arial" w:hAnsi="Arial" w:cs="Arial"/>
          <w:szCs w:val="24"/>
        </w:rPr>
        <w:t>__________________________________</w:t>
      </w:r>
      <w:r w:rsidR="004C403A" w:rsidRPr="00EA1759">
        <w:rPr>
          <w:rFonts w:ascii="Arial" w:hAnsi="Arial" w:cs="Arial"/>
          <w:szCs w:val="24"/>
        </w:rPr>
        <w:t>________________</w:t>
      </w:r>
      <w:r w:rsidR="000138A7" w:rsidRPr="00EA1759">
        <w:rPr>
          <w:rFonts w:ascii="Arial" w:hAnsi="Arial" w:cs="Arial"/>
          <w:szCs w:val="24"/>
        </w:rPr>
        <w:t>_________________</w:t>
      </w:r>
      <w:r w:rsidR="004C403A" w:rsidRPr="00EA1759">
        <w:rPr>
          <w:rFonts w:ascii="Arial" w:hAnsi="Arial" w:cs="Arial"/>
          <w:szCs w:val="24"/>
        </w:rPr>
        <w:t>__</w:t>
      </w:r>
    </w:p>
    <w:p w14:paraId="13EE1C83" w14:textId="233CFC23" w:rsidR="007C2631" w:rsidRPr="00EA1759" w:rsidRDefault="007C2631" w:rsidP="000138A7">
      <w:pPr>
        <w:pBdr>
          <w:top w:val="single" w:sz="4" w:space="1" w:color="auto"/>
          <w:left w:val="single" w:sz="4" w:space="4" w:color="auto"/>
          <w:bottom w:val="single" w:sz="4" w:space="1" w:color="auto"/>
          <w:right w:val="single" w:sz="4" w:space="4" w:color="auto"/>
        </w:pBdr>
        <w:spacing w:after="40"/>
        <w:rPr>
          <w:rFonts w:ascii="Arial" w:hAnsi="Arial" w:cs="Arial"/>
          <w:szCs w:val="24"/>
        </w:rPr>
      </w:pPr>
      <w:proofErr w:type="gramStart"/>
      <w:r w:rsidRPr="00EA1759">
        <w:rPr>
          <w:rFonts w:ascii="Arial" w:hAnsi="Arial" w:cs="Arial"/>
          <w:szCs w:val="24"/>
        </w:rPr>
        <w:t>Price:_</w:t>
      </w:r>
      <w:proofErr w:type="gramEnd"/>
      <w:r w:rsidRPr="00EA1759">
        <w:rPr>
          <w:rFonts w:ascii="Arial" w:hAnsi="Arial" w:cs="Arial"/>
          <w:szCs w:val="24"/>
        </w:rPr>
        <w:t>______</w:t>
      </w:r>
      <w:r w:rsidR="000138A7" w:rsidRPr="00EA1759">
        <w:rPr>
          <w:rFonts w:ascii="Arial" w:hAnsi="Arial" w:cs="Arial"/>
          <w:szCs w:val="24"/>
        </w:rPr>
        <w:t>________________</w:t>
      </w:r>
      <w:r w:rsidRPr="00EA1759">
        <w:rPr>
          <w:rFonts w:ascii="Arial" w:hAnsi="Arial" w:cs="Arial"/>
          <w:szCs w:val="24"/>
        </w:rPr>
        <w:t xml:space="preserve">_______        For Sale   </w:t>
      </w:r>
      <w:r w:rsidR="000138A7" w:rsidRPr="00EA1759">
        <w:rPr>
          <w:rFonts w:ascii="Arial" w:hAnsi="Arial" w:cs="Arial"/>
          <w:szCs w:val="24"/>
        </w:rPr>
        <w:t>□</w:t>
      </w:r>
      <w:r w:rsidRPr="00EA1759">
        <w:rPr>
          <w:rFonts w:ascii="Arial" w:hAnsi="Arial" w:cs="Arial"/>
          <w:szCs w:val="24"/>
        </w:rPr>
        <w:t xml:space="preserve">           Not For Sale</w:t>
      </w:r>
      <w:r w:rsidR="000138A7" w:rsidRPr="00EA1759">
        <w:rPr>
          <w:rFonts w:ascii="Arial" w:hAnsi="Arial" w:cs="Arial"/>
          <w:szCs w:val="24"/>
        </w:rPr>
        <w:t xml:space="preserve"> □      </w:t>
      </w:r>
    </w:p>
    <w:p w14:paraId="30C87C6C" w14:textId="77777777" w:rsidR="007C2631" w:rsidRPr="00EA1759" w:rsidRDefault="007C2631" w:rsidP="007C2631">
      <w:pPr>
        <w:spacing w:after="0"/>
        <w:rPr>
          <w:rFonts w:ascii="Arial" w:hAnsi="Arial" w:cs="Arial"/>
          <w:szCs w:val="24"/>
        </w:rPr>
      </w:pPr>
    </w:p>
    <w:p w14:paraId="76E9EC58" w14:textId="1F82CACD" w:rsidR="000138A7" w:rsidRPr="00EA1759" w:rsidRDefault="003C3DEC" w:rsidP="000138A7">
      <w:pPr>
        <w:pBdr>
          <w:top w:val="single" w:sz="4" w:space="1" w:color="auto"/>
          <w:left w:val="single" w:sz="4" w:space="4" w:color="auto"/>
          <w:bottom w:val="single" w:sz="4" w:space="1" w:color="auto"/>
          <w:right w:val="single" w:sz="4" w:space="4" w:color="auto"/>
        </w:pBdr>
        <w:spacing w:after="0"/>
        <w:rPr>
          <w:rFonts w:ascii="Arial" w:hAnsi="Arial" w:cs="Arial"/>
          <w:b/>
          <w:bCs/>
          <w:szCs w:val="24"/>
        </w:rPr>
      </w:pPr>
      <w:r w:rsidRPr="00EA1759">
        <w:rPr>
          <w:rFonts w:ascii="Arial" w:hAnsi="Arial" w:cs="Arial"/>
          <w:b/>
          <w:bCs/>
          <w:szCs w:val="24"/>
        </w:rPr>
        <w:t>NPCC 202</w:t>
      </w:r>
      <w:r w:rsidR="005A61E1">
        <w:rPr>
          <w:rFonts w:ascii="Arial" w:hAnsi="Arial" w:cs="Arial"/>
          <w:b/>
          <w:bCs/>
          <w:szCs w:val="24"/>
        </w:rPr>
        <w:t>4</w:t>
      </w:r>
      <w:r w:rsidRPr="00EA1759">
        <w:rPr>
          <w:rFonts w:ascii="Arial" w:hAnsi="Arial" w:cs="Arial"/>
          <w:b/>
          <w:bCs/>
          <w:szCs w:val="24"/>
        </w:rPr>
        <w:t xml:space="preserve"> Plein Air Label </w:t>
      </w:r>
    </w:p>
    <w:p w14:paraId="071CE821" w14:textId="5ABBC5F8" w:rsidR="000138A7" w:rsidRPr="00EA1759" w:rsidRDefault="000138A7" w:rsidP="000138A7">
      <w:pPr>
        <w:pBdr>
          <w:top w:val="single" w:sz="4" w:space="1" w:color="auto"/>
          <w:left w:val="single" w:sz="4" w:space="4" w:color="auto"/>
          <w:bottom w:val="single" w:sz="4" w:space="1" w:color="auto"/>
          <w:right w:val="single" w:sz="4" w:space="4" w:color="auto"/>
        </w:pBdr>
        <w:spacing w:after="60"/>
        <w:rPr>
          <w:rFonts w:ascii="Arial" w:hAnsi="Arial" w:cs="Arial"/>
          <w:szCs w:val="24"/>
        </w:rPr>
      </w:pPr>
      <w:r w:rsidRPr="00EA1759">
        <w:rPr>
          <w:rFonts w:ascii="Arial" w:hAnsi="Arial" w:cs="Arial"/>
          <w:szCs w:val="24"/>
        </w:rPr>
        <w:t>Please affix labels temporarily onto the back of the artwork</w:t>
      </w:r>
      <w:r w:rsidR="003C3DEC" w:rsidRPr="00EA1759">
        <w:rPr>
          <w:rFonts w:ascii="Arial" w:hAnsi="Arial" w:cs="Arial"/>
          <w:szCs w:val="24"/>
        </w:rPr>
        <w:t xml:space="preserve"> when completed</w:t>
      </w:r>
      <w:r w:rsidRPr="00EA1759">
        <w:rPr>
          <w:rFonts w:ascii="Arial" w:hAnsi="Arial" w:cs="Arial"/>
          <w:szCs w:val="24"/>
        </w:rPr>
        <w:t>.</w:t>
      </w:r>
    </w:p>
    <w:p w14:paraId="7B01ECB6" w14:textId="77777777" w:rsidR="000138A7" w:rsidRPr="00EA1759" w:rsidRDefault="000138A7" w:rsidP="000138A7">
      <w:pPr>
        <w:pBdr>
          <w:top w:val="single" w:sz="4" w:space="1" w:color="auto"/>
          <w:left w:val="single" w:sz="4" w:space="4" w:color="auto"/>
          <w:bottom w:val="single" w:sz="4" w:space="1" w:color="auto"/>
          <w:right w:val="single" w:sz="4" w:space="4" w:color="auto"/>
        </w:pBdr>
        <w:spacing w:after="60"/>
        <w:rPr>
          <w:rFonts w:ascii="Arial" w:hAnsi="Arial" w:cs="Arial"/>
          <w:szCs w:val="24"/>
        </w:rPr>
      </w:pPr>
      <w:r w:rsidRPr="00EA1759">
        <w:rPr>
          <w:rFonts w:ascii="Arial" w:hAnsi="Arial" w:cs="Arial"/>
          <w:szCs w:val="24"/>
        </w:rPr>
        <w:t xml:space="preserve">Artist </w:t>
      </w:r>
      <w:proofErr w:type="gramStart"/>
      <w:r w:rsidRPr="00EA1759">
        <w:rPr>
          <w:rFonts w:ascii="Arial" w:hAnsi="Arial" w:cs="Arial"/>
          <w:szCs w:val="24"/>
        </w:rPr>
        <w:t>Name:_</w:t>
      </w:r>
      <w:proofErr w:type="gramEnd"/>
      <w:r w:rsidRPr="00EA1759">
        <w:rPr>
          <w:rFonts w:ascii="Arial" w:hAnsi="Arial" w:cs="Arial"/>
          <w:szCs w:val="24"/>
        </w:rPr>
        <w:t>________________________________________________________________________</w:t>
      </w:r>
    </w:p>
    <w:p w14:paraId="13E30133" w14:textId="77777777" w:rsidR="000138A7" w:rsidRPr="00EA1759" w:rsidRDefault="000138A7" w:rsidP="000138A7">
      <w:pPr>
        <w:pBdr>
          <w:top w:val="single" w:sz="4" w:space="1" w:color="auto"/>
          <w:left w:val="single" w:sz="4" w:space="4" w:color="auto"/>
          <w:bottom w:val="single" w:sz="4" w:space="1" w:color="auto"/>
          <w:right w:val="single" w:sz="4" w:space="4" w:color="auto"/>
        </w:pBdr>
        <w:spacing w:after="60"/>
        <w:rPr>
          <w:rFonts w:ascii="Arial" w:hAnsi="Arial" w:cs="Arial"/>
          <w:szCs w:val="24"/>
        </w:rPr>
      </w:pPr>
      <w:r w:rsidRPr="00EA1759">
        <w:rPr>
          <w:rFonts w:ascii="Arial" w:hAnsi="Arial" w:cs="Arial"/>
          <w:szCs w:val="24"/>
        </w:rPr>
        <w:t xml:space="preserve">Artist </w:t>
      </w:r>
      <w:proofErr w:type="gramStart"/>
      <w:r w:rsidRPr="00EA1759">
        <w:rPr>
          <w:rFonts w:ascii="Arial" w:hAnsi="Arial" w:cs="Arial"/>
          <w:szCs w:val="24"/>
        </w:rPr>
        <w:t>Phone:_</w:t>
      </w:r>
      <w:proofErr w:type="gramEnd"/>
      <w:r w:rsidRPr="00EA1759">
        <w:rPr>
          <w:rFonts w:ascii="Arial" w:hAnsi="Arial" w:cs="Arial"/>
          <w:szCs w:val="24"/>
        </w:rPr>
        <w:t>________________________________________________________________________</w:t>
      </w:r>
    </w:p>
    <w:p w14:paraId="06B1B768" w14:textId="77777777" w:rsidR="000138A7" w:rsidRPr="00EA1759" w:rsidRDefault="000138A7" w:rsidP="000138A7">
      <w:pPr>
        <w:pBdr>
          <w:top w:val="single" w:sz="4" w:space="1" w:color="auto"/>
          <w:left w:val="single" w:sz="4" w:space="4" w:color="auto"/>
          <w:bottom w:val="single" w:sz="4" w:space="1" w:color="auto"/>
          <w:right w:val="single" w:sz="4" w:space="4" w:color="auto"/>
        </w:pBdr>
        <w:spacing w:after="60"/>
        <w:rPr>
          <w:rFonts w:ascii="Arial" w:hAnsi="Arial" w:cs="Arial"/>
          <w:szCs w:val="24"/>
        </w:rPr>
      </w:pPr>
      <w:r w:rsidRPr="00EA1759">
        <w:rPr>
          <w:rFonts w:ascii="Arial" w:hAnsi="Arial" w:cs="Arial"/>
          <w:szCs w:val="24"/>
        </w:rPr>
        <w:t xml:space="preserve">Artwork </w:t>
      </w:r>
      <w:proofErr w:type="gramStart"/>
      <w:r w:rsidRPr="00EA1759">
        <w:rPr>
          <w:rFonts w:ascii="Arial" w:hAnsi="Arial" w:cs="Arial"/>
          <w:szCs w:val="24"/>
        </w:rPr>
        <w:t>Title:_</w:t>
      </w:r>
      <w:proofErr w:type="gramEnd"/>
      <w:r w:rsidRPr="00EA1759">
        <w:rPr>
          <w:rFonts w:ascii="Arial" w:hAnsi="Arial" w:cs="Arial"/>
          <w:szCs w:val="24"/>
        </w:rPr>
        <w:t>________________________________________________________________________</w:t>
      </w:r>
    </w:p>
    <w:p w14:paraId="6AD5B4E5" w14:textId="77777777" w:rsidR="000138A7" w:rsidRPr="00EA1759" w:rsidRDefault="000138A7" w:rsidP="000138A7">
      <w:pPr>
        <w:pBdr>
          <w:top w:val="single" w:sz="4" w:space="1" w:color="auto"/>
          <w:left w:val="single" w:sz="4" w:space="4" w:color="auto"/>
          <w:bottom w:val="single" w:sz="4" w:space="1" w:color="auto"/>
          <w:right w:val="single" w:sz="4" w:space="4" w:color="auto"/>
        </w:pBdr>
        <w:spacing w:after="60"/>
        <w:rPr>
          <w:rFonts w:ascii="Arial" w:hAnsi="Arial" w:cs="Arial"/>
          <w:szCs w:val="24"/>
        </w:rPr>
      </w:pPr>
      <w:r w:rsidRPr="00EA1759">
        <w:rPr>
          <w:rFonts w:ascii="Arial" w:hAnsi="Arial" w:cs="Arial"/>
          <w:szCs w:val="24"/>
        </w:rPr>
        <w:t xml:space="preserve">Artwork </w:t>
      </w:r>
      <w:proofErr w:type="gramStart"/>
      <w:r w:rsidRPr="00EA1759">
        <w:rPr>
          <w:rFonts w:ascii="Arial" w:hAnsi="Arial" w:cs="Arial"/>
          <w:szCs w:val="24"/>
        </w:rPr>
        <w:t>Medium:_</w:t>
      </w:r>
      <w:proofErr w:type="gramEnd"/>
      <w:r w:rsidRPr="00EA1759">
        <w:rPr>
          <w:rFonts w:ascii="Arial" w:hAnsi="Arial" w:cs="Arial"/>
          <w:szCs w:val="24"/>
        </w:rPr>
        <w:t>_____________________________________________________________________</w:t>
      </w:r>
    </w:p>
    <w:p w14:paraId="358D2FDC" w14:textId="4C9CDDB8" w:rsidR="003A3D54" w:rsidRPr="00EA1759" w:rsidRDefault="000138A7" w:rsidP="00CD6FA4">
      <w:pPr>
        <w:pBdr>
          <w:top w:val="single" w:sz="4" w:space="1" w:color="auto"/>
          <w:left w:val="single" w:sz="4" w:space="4" w:color="auto"/>
          <w:bottom w:val="single" w:sz="4" w:space="1" w:color="auto"/>
          <w:right w:val="single" w:sz="4" w:space="4" w:color="auto"/>
        </w:pBdr>
        <w:spacing w:after="60"/>
        <w:rPr>
          <w:rFonts w:ascii="Arial" w:hAnsi="Arial" w:cs="Arial"/>
          <w:sz w:val="24"/>
          <w:szCs w:val="24"/>
        </w:rPr>
      </w:pPr>
      <w:proofErr w:type="gramStart"/>
      <w:r w:rsidRPr="00EA1759">
        <w:rPr>
          <w:rFonts w:ascii="Arial" w:hAnsi="Arial" w:cs="Arial"/>
          <w:szCs w:val="24"/>
        </w:rPr>
        <w:t>Price:_</w:t>
      </w:r>
      <w:proofErr w:type="gramEnd"/>
      <w:r w:rsidRPr="00EA1759">
        <w:rPr>
          <w:rFonts w:ascii="Arial" w:hAnsi="Arial" w:cs="Arial"/>
          <w:szCs w:val="24"/>
        </w:rPr>
        <w:t xml:space="preserve">_____________________________        For Sale   □           </w:t>
      </w:r>
      <w:r w:rsidRPr="00EA1759">
        <w:rPr>
          <w:rFonts w:ascii="Arial" w:hAnsi="Arial" w:cs="Arial"/>
          <w:sz w:val="24"/>
          <w:szCs w:val="24"/>
        </w:rPr>
        <w:t xml:space="preserve">Not For Sale □      </w:t>
      </w:r>
    </w:p>
    <w:sectPr w:rsidR="003A3D54" w:rsidRPr="00EA1759" w:rsidSect="009D47A3">
      <w:pgSz w:w="12240" w:h="15840"/>
      <w:pgMar w:top="680" w:right="680" w:bottom="0" w:left="6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C0293" w14:textId="77777777" w:rsidR="00362E4A" w:rsidRDefault="00362E4A" w:rsidP="00A956EB">
      <w:pPr>
        <w:spacing w:after="0" w:line="240" w:lineRule="auto"/>
      </w:pPr>
      <w:r>
        <w:separator/>
      </w:r>
    </w:p>
  </w:endnote>
  <w:endnote w:type="continuationSeparator" w:id="0">
    <w:p w14:paraId="633C1959" w14:textId="77777777" w:rsidR="00362E4A" w:rsidRDefault="00362E4A" w:rsidP="00A95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8E66A" w14:textId="071B724E" w:rsidR="00CB585E" w:rsidRDefault="00CB585E">
    <w:pPr>
      <w:pStyle w:val="Footer"/>
    </w:pPr>
  </w:p>
  <w:p w14:paraId="46D089C5" w14:textId="6F06CA4B" w:rsidR="00CB585E" w:rsidRDefault="00CB585E">
    <w:pPr>
      <w:pStyle w:val="Footer"/>
    </w:pPr>
    <w:r>
      <w:rPr>
        <w:noProof/>
        <w:lang w:eastAsia="en-CA"/>
      </w:rPr>
      <w:drawing>
        <wp:inline distT="0" distB="0" distL="0" distR="0" wp14:anchorId="728B8E36" wp14:editId="3E6CDBC1">
          <wp:extent cx="6908800" cy="168275"/>
          <wp:effectExtent l="0" t="0" r="635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PCC_stationery_footer F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08800" cy="1682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663F0" w14:textId="77777777" w:rsidR="00362E4A" w:rsidRDefault="00362E4A" w:rsidP="00A956EB">
      <w:pPr>
        <w:spacing w:after="0" w:line="240" w:lineRule="auto"/>
      </w:pPr>
      <w:r>
        <w:separator/>
      </w:r>
    </w:p>
  </w:footnote>
  <w:footnote w:type="continuationSeparator" w:id="0">
    <w:p w14:paraId="16130079" w14:textId="77777777" w:rsidR="00362E4A" w:rsidRDefault="00362E4A" w:rsidP="00A956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Logo&#13;&#13;&#13;&#10;&#13;&#13;&#13;&#10;&#13;&#13;&#13;&#10;&#13;&#13;&#13;&#10;Description automatically generated with medium confidence" style="width:394.35pt;height:322.35pt;visibility:visible;mso-wrap-style:square" o:bullet="t">
        <v:imagedata r:id="rId1" o:title="Logo&#13;&#13;&#13;&#10;&#13;&#13;&#13;&#10;&#13;&#13;&#13;&#10;&#13;&#13;&#13;&#10;Description automatically generated with medium confidence"/>
      </v:shape>
    </w:pict>
  </w:numPicBullet>
  <w:abstractNum w:abstractNumId="0" w15:restartNumberingAfterBreak="0">
    <w:nsid w:val="27826678"/>
    <w:multiLevelType w:val="hybridMultilevel"/>
    <w:tmpl w:val="A6627B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0543962"/>
    <w:multiLevelType w:val="hybridMultilevel"/>
    <w:tmpl w:val="95A694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484692D"/>
    <w:multiLevelType w:val="hybridMultilevel"/>
    <w:tmpl w:val="4462D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9A12C7E"/>
    <w:multiLevelType w:val="hybridMultilevel"/>
    <w:tmpl w:val="46B895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975742D"/>
    <w:multiLevelType w:val="hybridMultilevel"/>
    <w:tmpl w:val="636814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8EC"/>
    <w:rsid w:val="000138A7"/>
    <w:rsid w:val="00014806"/>
    <w:rsid w:val="000438EC"/>
    <w:rsid w:val="00096771"/>
    <w:rsid w:val="000D577B"/>
    <w:rsid w:val="000E32F3"/>
    <w:rsid w:val="001004F6"/>
    <w:rsid w:val="0010145E"/>
    <w:rsid w:val="00187723"/>
    <w:rsid w:val="0019553B"/>
    <w:rsid w:val="001D7FCA"/>
    <w:rsid w:val="001F3AFB"/>
    <w:rsid w:val="00240EF3"/>
    <w:rsid w:val="00250AD6"/>
    <w:rsid w:val="00264EFD"/>
    <w:rsid w:val="002A3229"/>
    <w:rsid w:val="002A6798"/>
    <w:rsid w:val="002C09CB"/>
    <w:rsid w:val="00362E4A"/>
    <w:rsid w:val="00363C49"/>
    <w:rsid w:val="00366617"/>
    <w:rsid w:val="003929A0"/>
    <w:rsid w:val="00395D9D"/>
    <w:rsid w:val="003A3D54"/>
    <w:rsid w:val="003B4F68"/>
    <w:rsid w:val="003C3DEC"/>
    <w:rsid w:val="003C6B32"/>
    <w:rsid w:val="003E6459"/>
    <w:rsid w:val="00412F46"/>
    <w:rsid w:val="00416E70"/>
    <w:rsid w:val="00432BEB"/>
    <w:rsid w:val="00471BB1"/>
    <w:rsid w:val="004B2D19"/>
    <w:rsid w:val="004C224B"/>
    <w:rsid w:val="004C403A"/>
    <w:rsid w:val="004D47FE"/>
    <w:rsid w:val="004D523D"/>
    <w:rsid w:val="00500D8E"/>
    <w:rsid w:val="0050363A"/>
    <w:rsid w:val="00531C51"/>
    <w:rsid w:val="00552A98"/>
    <w:rsid w:val="00570797"/>
    <w:rsid w:val="005722D1"/>
    <w:rsid w:val="0058256A"/>
    <w:rsid w:val="00583480"/>
    <w:rsid w:val="00590F29"/>
    <w:rsid w:val="005A61E1"/>
    <w:rsid w:val="005C0B3A"/>
    <w:rsid w:val="005F5D17"/>
    <w:rsid w:val="00604FB5"/>
    <w:rsid w:val="00645D2D"/>
    <w:rsid w:val="00655EF0"/>
    <w:rsid w:val="00691089"/>
    <w:rsid w:val="006B1501"/>
    <w:rsid w:val="006D0BF2"/>
    <w:rsid w:val="006F6EFF"/>
    <w:rsid w:val="00700C20"/>
    <w:rsid w:val="0070416C"/>
    <w:rsid w:val="007123B4"/>
    <w:rsid w:val="007942DB"/>
    <w:rsid w:val="007A0C2D"/>
    <w:rsid w:val="007C0173"/>
    <w:rsid w:val="007C2631"/>
    <w:rsid w:val="008338A9"/>
    <w:rsid w:val="00836982"/>
    <w:rsid w:val="00837AF5"/>
    <w:rsid w:val="00844ECE"/>
    <w:rsid w:val="00845524"/>
    <w:rsid w:val="00857CB2"/>
    <w:rsid w:val="008A0A8D"/>
    <w:rsid w:val="008D7307"/>
    <w:rsid w:val="008E08FB"/>
    <w:rsid w:val="008F3666"/>
    <w:rsid w:val="0090400D"/>
    <w:rsid w:val="00906450"/>
    <w:rsid w:val="009609F9"/>
    <w:rsid w:val="00967064"/>
    <w:rsid w:val="009D47A3"/>
    <w:rsid w:val="00A66F47"/>
    <w:rsid w:val="00A71948"/>
    <w:rsid w:val="00A956EB"/>
    <w:rsid w:val="00AF6ED2"/>
    <w:rsid w:val="00B23793"/>
    <w:rsid w:val="00B332E8"/>
    <w:rsid w:val="00B472D5"/>
    <w:rsid w:val="00B54DA7"/>
    <w:rsid w:val="00B977B0"/>
    <w:rsid w:val="00B97D6E"/>
    <w:rsid w:val="00C719D0"/>
    <w:rsid w:val="00C93CAE"/>
    <w:rsid w:val="00C9533D"/>
    <w:rsid w:val="00CB585E"/>
    <w:rsid w:val="00CD6FA4"/>
    <w:rsid w:val="00D122C6"/>
    <w:rsid w:val="00D3091D"/>
    <w:rsid w:val="00D46B60"/>
    <w:rsid w:val="00D6201C"/>
    <w:rsid w:val="00D6493F"/>
    <w:rsid w:val="00DC3D93"/>
    <w:rsid w:val="00DE40CC"/>
    <w:rsid w:val="00DF30EA"/>
    <w:rsid w:val="00E0002E"/>
    <w:rsid w:val="00E23E69"/>
    <w:rsid w:val="00E3645C"/>
    <w:rsid w:val="00E3787D"/>
    <w:rsid w:val="00E5288C"/>
    <w:rsid w:val="00E60786"/>
    <w:rsid w:val="00EA1759"/>
    <w:rsid w:val="00EB4455"/>
    <w:rsid w:val="00EE6EE3"/>
    <w:rsid w:val="00EE723A"/>
    <w:rsid w:val="00F01919"/>
    <w:rsid w:val="00F269FD"/>
    <w:rsid w:val="00FA1C8A"/>
    <w:rsid w:val="00FB7574"/>
    <w:rsid w:val="00FF0B7F"/>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37EC55"/>
  <w15:chartTrackingRefBased/>
  <w15:docId w15:val="{6D5F29D2-A4A8-4213-BF20-924A7D422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8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38EC"/>
    <w:pPr>
      <w:ind w:left="720"/>
      <w:contextualSpacing/>
    </w:pPr>
  </w:style>
  <w:style w:type="paragraph" w:styleId="Header">
    <w:name w:val="header"/>
    <w:basedOn w:val="Normal"/>
    <w:link w:val="HeaderChar"/>
    <w:uiPriority w:val="99"/>
    <w:unhideWhenUsed/>
    <w:rsid w:val="000438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8EC"/>
  </w:style>
  <w:style w:type="character" w:styleId="Hyperlink">
    <w:name w:val="Hyperlink"/>
    <w:basedOn w:val="DefaultParagraphFont"/>
    <w:uiPriority w:val="99"/>
    <w:unhideWhenUsed/>
    <w:rsid w:val="00DF30EA"/>
    <w:rPr>
      <w:color w:val="0563C1" w:themeColor="hyperlink"/>
      <w:u w:val="single"/>
    </w:rPr>
  </w:style>
  <w:style w:type="character" w:customStyle="1" w:styleId="UnresolvedMention1">
    <w:name w:val="Unresolved Mention1"/>
    <w:basedOn w:val="DefaultParagraphFont"/>
    <w:uiPriority w:val="99"/>
    <w:semiHidden/>
    <w:unhideWhenUsed/>
    <w:rsid w:val="00DF30EA"/>
    <w:rPr>
      <w:color w:val="605E5C"/>
      <w:shd w:val="clear" w:color="auto" w:fill="E1DFDD"/>
    </w:rPr>
  </w:style>
  <w:style w:type="paragraph" w:styleId="Footer">
    <w:name w:val="footer"/>
    <w:basedOn w:val="Normal"/>
    <w:link w:val="FooterChar"/>
    <w:uiPriority w:val="99"/>
    <w:unhideWhenUsed/>
    <w:rsid w:val="00A956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56EB"/>
  </w:style>
  <w:style w:type="character" w:styleId="FollowedHyperlink">
    <w:name w:val="FollowedHyperlink"/>
    <w:basedOn w:val="DefaultParagraphFont"/>
    <w:uiPriority w:val="99"/>
    <w:semiHidden/>
    <w:unhideWhenUsed/>
    <w:rsid w:val="00844ECE"/>
    <w:rPr>
      <w:color w:val="954F72" w:themeColor="followedHyperlink"/>
      <w:u w:val="single"/>
    </w:rPr>
  </w:style>
  <w:style w:type="table" w:styleId="TableGrid">
    <w:name w:val="Table Grid"/>
    <w:basedOn w:val="TableNormal"/>
    <w:uiPriority w:val="39"/>
    <w:rsid w:val="003A3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17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759"/>
    <w:rPr>
      <w:rFonts w:ascii="Segoe UI" w:hAnsi="Segoe UI" w:cs="Segoe UI"/>
      <w:sz w:val="18"/>
      <w:szCs w:val="18"/>
    </w:rPr>
  </w:style>
  <w:style w:type="paragraph" w:customStyle="1" w:styleId="paragraph">
    <w:name w:val="paragraph"/>
    <w:basedOn w:val="Normal"/>
    <w:rsid w:val="00DC3D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C3D93"/>
  </w:style>
  <w:style w:type="character" w:customStyle="1" w:styleId="eop">
    <w:name w:val="eop"/>
    <w:basedOn w:val="DefaultParagraphFont"/>
    <w:rsid w:val="00DC3D93"/>
  </w:style>
  <w:style w:type="character" w:customStyle="1" w:styleId="scxw113501712">
    <w:name w:val="scxw113501712"/>
    <w:basedOn w:val="DefaultParagraphFont"/>
    <w:rsid w:val="00DC3D93"/>
  </w:style>
  <w:style w:type="character" w:customStyle="1" w:styleId="scxw247746377">
    <w:name w:val="scxw247746377"/>
    <w:basedOn w:val="DefaultParagraphFont"/>
    <w:rsid w:val="00B97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256019">
      <w:bodyDiv w:val="1"/>
      <w:marLeft w:val="0"/>
      <w:marRight w:val="0"/>
      <w:marTop w:val="0"/>
      <w:marBottom w:val="0"/>
      <w:divBdr>
        <w:top w:val="none" w:sz="0" w:space="0" w:color="auto"/>
        <w:left w:val="none" w:sz="0" w:space="0" w:color="auto"/>
        <w:bottom w:val="none" w:sz="0" w:space="0" w:color="auto"/>
        <w:right w:val="none" w:sz="0" w:space="0" w:color="auto"/>
      </w:divBdr>
    </w:div>
    <w:div w:id="345446485">
      <w:bodyDiv w:val="1"/>
      <w:marLeft w:val="0"/>
      <w:marRight w:val="0"/>
      <w:marTop w:val="0"/>
      <w:marBottom w:val="0"/>
      <w:divBdr>
        <w:top w:val="none" w:sz="0" w:space="0" w:color="auto"/>
        <w:left w:val="none" w:sz="0" w:space="0" w:color="auto"/>
        <w:bottom w:val="none" w:sz="0" w:space="0" w:color="auto"/>
        <w:right w:val="none" w:sz="0" w:space="0" w:color="auto"/>
      </w:divBdr>
      <w:divsChild>
        <w:div w:id="1013805952">
          <w:marLeft w:val="0"/>
          <w:marRight w:val="0"/>
          <w:marTop w:val="0"/>
          <w:marBottom w:val="0"/>
          <w:divBdr>
            <w:top w:val="none" w:sz="0" w:space="0" w:color="auto"/>
            <w:left w:val="none" w:sz="0" w:space="0" w:color="auto"/>
            <w:bottom w:val="none" w:sz="0" w:space="0" w:color="auto"/>
            <w:right w:val="none" w:sz="0" w:space="0" w:color="auto"/>
          </w:divBdr>
        </w:div>
        <w:div w:id="419956387">
          <w:marLeft w:val="0"/>
          <w:marRight w:val="0"/>
          <w:marTop w:val="0"/>
          <w:marBottom w:val="0"/>
          <w:divBdr>
            <w:top w:val="none" w:sz="0" w:space="0" w:color="auto"/>
            <w:left w:val="none" w:sz="0" w:space="0" w:color="auto"/>
            <w:bottom w:val="none" w:sz="0" w:space="0" w:color="auto"/>
            <w:right w:val="none" w:sz="0" w:space="0" w:color="auto"/>
          </w:divBdr>
        </w:div>
      </w:divsChild>
    </w:div>
    <w:div w:id="352801152">
      <w:bodyDiv w:val="1"/>
      <w:marLeft w:val="0"/>
      <w:marRight w:val="0"/>
      <w:marTop w:val="0"/>
      <w:marBottom w:val="0"/>
      <w:divBdr>
        <w:top w:val="none" w:sz="0" w:space="0" w:color="auto"/>
        <w:left w:val="none" w:sz="0" w:space="0" w:color="auto"/>
        <w:bottom w:val="none" w:sz="0" w:space="0" w:color="auto"/>
        <w:right w:val="none" w:sz="0" w:space="0" w:color="auto"/>
      </w:divBdr>
    </w:div>
    <w:div w:id="368071156">
      <w:bodyDiv w:val="1"/>
      <w:marLeft w:val="0"/>
      <w:marRight w:val="0"/>
      <w:marTop w:val="0"/>
      <w:marBottom w:val="0"/>
      <w:divBdr>
        <w:top w:val="none" w:sz="0" w:space="0" w:color="auto"/>
        <w:left w:val="none" w:sz="0" w:space="0" w:color="auto"/>
        <w:bottom w:val="none" w:sz="0" w:space="0" w:color="auto"/>
        <w:right w:val="none" w:sz="0" w:space="0" w:color="auto"/>
      </w:divBdr>
    </w:div>
    <w:div w:id="667247589">
      <w:bodyDiv w:val="1"/>
      <w:marLeft w:val="0"/>
      <w:marRight w:val="0"/>
      <w:marTop w:val="0"/>
      <w:marBottom w:val="0"/>
      <w:divBdr>
        <w:top w:val="none" w:sz="0" w:space="0" w:color="auto"/>
        <w:left w:val="none" w:sz="0" w:space="0" w:color="auto"/>
        <w:bottom w:val="none" w:sz="0" w:space="0" w:color="auto"/>
        <w:right w:val="none" w:sz="0" w:space="0" w:color="auto"/>
      </w:divBdr>
      <w:divsChild>
        <w:div w:id="676271897">
          <w:marLeft w:val="0"/>
          <w:marRight w:val="0"/>
          <w:marTop w:val="0"/>
          <w:marBottom w:val="0"/>
          <w:divBdr>
            <w:top w:val="none" w:sz="0" w:space="0" w:color="auto"/>
            <w:left w:val="none" w:sz="0" w:space="0" w:color="auto"/>
            <w:bottom w:val="none" w:sz="0" w:space="0" w:color="auto"/>
            <w:right w:val="none" w:sz="0" w:space="0" w:color="auto"/>
          </w:divBdr>
        </w:div>
        <w:div w:id="797800687">
          <w:marLeft w:val="0"/>
          <w:marRight w:val="0"/>
          <w:marTop w:val="0"/>
          <w:marBottom w:val="0"/>
          <w:divBdr>
            <w:top w:val="none" w:sz="0" w:space="0" w:color="auto"/>
            <w:left w:val="none" w:sz="0" w:space="0" w:color="auto"/>
            <w:bottom w:val="none" w:sz="0" w:space="0" w:color="auto"/>
            <w:right w:val="none" w:sz="0" w:space="0" w:color="auto"/>
          </w:divBdr>
        </w:div>
      </w:divsChild>
    </w:div>
    <w:div w:id="767969726">
      <w:bodyDiv w:val="1"/>
      <w:marLeft w:val="0"/>
      <w:marRight w:val="0"/>
      <w:marTop w:val="0"/>
      <w:marBottom w:val="0"/>
      <w:divBdr>
        <w:top w:val="none" w:sz="0" w:space="0" w:color="auto"/>
        <w:left w:val="none" w:sz="0" w:space="0" w:color="auto"/>
        <w:bottom w:val="none" w:sz="0" w:space="0" w:color="auto"/>
        <w:right w:val="none" w:sz="0" w:space="0" w:color="auto"/>
      </w:divBdr>
    </w:div>
    <w:div w:id="984941476">
      <w:bodyDiv w:val="1"/>
      <w:marLeft w:val="0"/>
      <w:marRight w:val="0"/>
      <w:marTop w:val="0"/>
      <w:marBottom w:val="0"/>
      <w:divBdr>
        <w:top w:val="none" w:sz="0" w:space="0" w:color="auto"/>
        <w:left w:val="none" w:sz="0" w:space="0" w:color="auto"/>
        <w:bottom w:val="none" w:sz="0" w:space="0" w:color="auto"/>
        <w:right w:val="none" w:sz="0" w:space="0" w:color="auto"/>
      </w:divBdr>
    </w:div>
    <w:div w:id="1100300933">
      <w:bodyDiv w:val="1"/>
      <w:marLeft w:val="0"/>
      <w:marRight w:val="0"/>
      <w:marTop w:val="0"/>
      <w:marBottom w:val="0"/>
      <w:divBdr>
        <w:top w:val="none" w:sz="0" w:space="0" w:color="auto"/>
        <w:left w:val="none" w:sz="0" w:space="0" w:color="auto"/>
        <w:bottom w:val="none" w:sz="0" w:space="0" w:color="auto"/>
        <w:right w:val="none" w:sz="0" w:space="0" w:color="auto"/>
      </w:divBdr>
    </w:div>
    <w:div w:id="1205558704">
      <w:bodyDiv w:val="1"/>
      <w:marLeft w:val="0"/>
      <w:marRight w:val="0"/>
      <w:marTop w:val="0"/>
      <w:marBottom w:val="0"/>
      <w:divBdr>
        <w:top w:val="none" w:sz="0" w:space="0" w:color="auto"/>
        <w:left w:val="none" w:sz="0" w:space="0" w:color="auto"/>
        <w:bottom w:val="none" w:sz="0" w:space="0" w:color="auto"/>
        <w:right w:val="none" w:sz="0" w:space="0" w:color="auto"/>
      </w:divBdr>
    </w:div>
    <w:div w:id="1243374525">
      <w:bodyDiv w:val="1"/>
      <w:marLeft w:val="0"/>
      <w:marRight w:val="0"/>
      <w:marTop w:val="0"/>
      <w:marBottom w:val="0"/>
      <w:divBdr>
        <w:top w:val="none" w:sz="0" w:space="0" w:color="auto"/>
        <w:left w:val="none" w:sz="0" w:space="0" w:color="auto"/>
        <w:bottom w:val="none" w:sz="0" w:space="0" w:color="auto"/>
        <w:right w:val="none" w:sz="0" w:space="0" w:color="auto"/>
      </w:divBdr>
    </w:div>
    <w:div w:id="1382555581">
      <w:bodyDiv w:val="1"/>
      <w:marLeft w:val="0"/>
      <w:marRight w:val="0"/>
      <w:marTop w:val="0"/>
      <w:marBottom w:val="0"/>
      <w:divBdr>
        <w:top w:val="none" w:sz="0" w:space="0" w:color="auto"/>
        <w:left w:val="none" w:sz="0" w:space="0" w:color="auto"/>
        <w:bottom w:val="none" w:sz="0" w:space="0" w:color="auto"/>
        <w:right w:val="none" w:sz="0" w:space="0" w:color="auto"/>
      </w:divBdr>
    </w:div>
    <w:div w:id="1692216634">
      <w:bodyDiv w:val="1"/>
      <w:marLeft w:val="0"/>
      <w:marRight w:val="0"/>
      <w:marTop w:val="0"/>
      <w:marBottom w:val="0"/>
      <w:divBdr>
        <w:top w:val="none" w:sz="0" w:space="0" w:color="auto"/>
        <w:left w:val="none" w:sz="0" w:space="0" w:color="auto"/>
        <w:bottom w:val="none" w:sz="0" w:space="0" w:color="auto"/>
        <w:right w:val="none" w:sz="0" w:space="0" w:color="auto"/>
      </w:divBdr>
      <w:divsChild>
        <w:div w:id="1048649309">
          <w:marLeft w:val="0"/>
          <w:marRight w:val="0"/>
          <w:marTop w:val="0"/>
          <w:marBottom w:val="0"/>
          <w:divBdr>
            <w:top w:val="none" w:sz="0" w:space="0" w:color="auto"/>
            <w:left w:val="none" w:sz="0" w:space="0" w:color="auto"/>
            <w:bottom w:val="none" w:sz="0" w:space="0" w:color="auto"/>
            <w:right w:val="none" w:sz="0" w:space="0" w:color="auto"/>
          </w:divBdr>
        </w:div>
        <w:div w:id="1659453103">
          <w:marLeft w:val="0"/>
          <w:marRight w:val="0"/>
          <w:marTop w:val="0"/>
          <w:marBottom w:val="0"/>
          <w:divBdr>
            <w:top w:val="none" w:sz="0" w:space="0" w:color="auto"/>
            <w:left w:val="none" w:sz="0" w:space="0" w:color="auto"/>
            <w:bottom w:val="none" w:sz="0" w:space="0" w:color="auto"/>
            <w:right w:val="none" w:sz="0" w:space="0" w:color="auto"/>
          </w:divBdr>
        </w:div>
      </w:divsChild>
    </w:div>
    <w:div w:id="2120876266">
      <w:bodyDiv w:val="1"/>
      <w:marLeft w:val="0"/>
      <w:marRight w:val="0"/>
      <w:marTop w:val="0"/>
      <w:marBottom w:val="0"/>
      <w:divBdr>
        <w:top w:val="none" w:sz="0" w:space="0" w:color="auto"/>
        <w:left w:val="none" w:sz="0" w:space="0" w:color="auto"/>
        <w:bottom w:val="none" w:sz="0" w:space="0" w:color="auto"/>
        <w:right w:val="none" w:sz="0" w:space="0" w:color="auto"/>
      </w:divBdr>
    </w:div>
    <w:div w:id="213058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14162\Downloads\www.neilsonparkcreativecentre.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20646-835B-0F44-8107-545BAE305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4</Pages>
  <Words>979</Words>
  <Characters>5584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 T</dc:creator>
  <cp:keywords/>
  <dc:description/>
  <cp:lastModifiedBy>Microsoft Office User</cp:lastModifiedBy>
  <cp:revision>15</cp:revision>
  <cp:lastPrinted>2023-05-03T18:35:00Z</cp:lastPrinted>
  <dcterms:created xsi:type="dcterms:W3CDTF">2023-05-03T14:07:00Z</dcterms:created>
  <dcterms:modified xsi:type="dcterms:W3CDTF">2024-03-19T19:48:00Z</dcterms:modified>
</cp:coreProperties>
</file>